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52" w:rsidRPr="00B5470C" w:rsidRDefault="00304052">
      <w:pPr>
        <w:jc w:val="center"/>
        <w:rPr>
          <w:b/>
          <w:sz w:val="28"/>
        </w:rPr>
      </w:pPr>
      <w:bookmarkStart w:id="0" w:name="OLE_LINK1"/>
      <w:bookmarkStart w:id="1" w:name="_GoBack"/>
      <w:bookmarkEnd w:id="1"/>
      <w:r w:rsidRPr="00B5470C">
        <w:rPr>
          <w:rFonts w:hint="eastAsia"/>
          <w:b/>
          <w:sz w:val="28"/>
        </w:rPr>
        <w:t>受</w:t>
      </w:r>
      <w:r w:rsidRPr="00B5470C">
        <w:rPr>
          <w:rFonts w:hint="eastAsia"/>
          <w:b/>
          <w:sz w:val="28"/>
        </w:rPr>
        <w:t xml:space="preserve"> </w:t>
      </w:r>
      <w:r w:rsidRPr="00B5470C">
        <w:rPr>
          <w:rFonts w:hint="eastAsia"/>
          <w:b/>
          <w:sz w:val="28"/>
        </w:rPr>
        <w:t>託</w:t>
      </w:r>
      <w:r w:rsidRPr="00B5470C">
        <w:rPr>
          <w:rFonts w:hint="eastAsia"/>
          <w:b/>
          <w:sz w:val="28"/>
        </w:rPr>
        <w:t xml:space="preserve"> </w:t>
      </w:r>
      <w:r w:rsidRPr="00B5470C">
        <w:rPr>
          <w:rFonts w:hint="eastAsia"/>
          <w:b/>
          <w:sz w:val="28"/>
        </w:rPr>
        <w:t>研</w:t>
      </w:r>
      <w:r w:rsidRPr="00B5470C">
        <w:rPr>
          <w:rFonts w:hint="eastAsia"/>
          <w:b/>
          <w:sz w:val="28"/>
        </w:rPr>
        <w:t xml:space="preserve"> </w:t>
      </w:r>
      <w:r w:rsidRPr="00B5470C">
        <w:rPr>
          <w:rFonts w:hint="eastAsia"/>
          <w:b/>
          <w:sz w:val="28"/>
        </w:rPr>
        <w:t>究（製造販売後調査）契</w:t>
      </w:r>
      <w:r w:rsidRPr="00B5470C">
        <w:rPr>
          <w:rFonts w:hint="eastAsia"/>
          <w:b/>
          <w:sz w:val="28"/>
        </w:rPr>
        <w:t xml:space="preserve"> </w:t>
      </w:r>
      <w:r w:rsidRPr="00B5470C">
        <w:rPr>
          <w:rFonts w:hint="eastAsia"/>
          <w:b/>
          <w:sz w:val="28"/>
        </w:rPr>
        <w:t>約</w:t>
      </w:r>
      <w:r w:rsidRPr="00B5470C">
        <w:rPr>
          <w:rFonts w:hint="eastAsia"/>
          <w:b/>
          <w:sz w:val="28"/>
        </w:rPr>
        <w:t xml:space="preserve"> </w:t>
      </w:r>
      <w:r w:rsidRPr="00B5470C">
        <w:rPr>
          <w:rFonts w:hint="eastAsia"/>
          <w:b/>
          <w:sz w:val="28"/>
        </w:rPr>
        <w:t>書</w:t>
      </w:r>
    </w:p>
    <w:p w:rsidR="00BE220E" w:rsidRPr="00B5470C" w:rsidRDefault="00BE220E">
      <w:pPr>
        <w:jc w:val="center"/>
        <w:rPr>
          <w:rFonts w:ascii="ＭＳ 明朝" w:hAnsi="ＭＳ 明朝"/>
          <w:b/>
        </w:rPr>
      </w:pPr>
    </w:p>
    <w:p w:rsidR="00304052" w:rsidRPr="0085682F" w:rsidRDefault="00304052" w:rsidP="003B07A8">
      <w:pPr>
        <w:pStyle w:val="a3"/>
        <w:ind w:firstLineChars="100" w:firstLine="210"/>
        <w:rPr>
          <w:rFonts w:ascii="ＭＳ 明朝" w:hAnsi="ＭＳ 明朝"/>
          <w:sz w:val="21"/>
          <w:szCs w:val="21"/>
        </w:rPr>
      </w:pPr>
      <w:r w:rsidRPr="0085682F">
        <w:rPr>
          <w:rFonts w:ascii="ＭＳ 明朝" w:hAnsi="ＭＳ 明朝" w:hint="eastAsia"/>
          <w:sz w:val="21"/>
          <w:szCs w:val="21"/>
        </w:rPr>
        <w:t>受託者　国立大学法人九州大学（以下「甲」という。）と委託者　○○○○（以下「乙」という。）は、「</w:t>
      </w:r>
      <w:r w:rsidRPr="0085682F">
        <w:rPr>
          <w:rFonts w:ascii="ＭＳ 明朝" w:hAnsi="ＭＳ 明朝"/>
          <w:sz w:val="21"/>
          <w:szCs w:val="21"/>
        </w:rPr>
        <w:t>医薬品の製造販売後の調査及び試験の実施の基準に関する省令</w:t>
      </w:r>
      <w:r w:rsidRPr="0085682F">
        <w:rPr>
          <w:rFonts w:ascii="ＭＳ 明朝" w:hAnsi="ＭＳ 明朝" w:hint="eastAsia"/>
          <w:sz w:val="21"/>
          <w:szCs w:val="21"/>
        </w:rPr>
        <w:t>」（平成１６年厚生労働省令第１７１号）を遵守し、次の各条によって製造販売後調査に係る受託研究（以下「本調査」という。）契約を締結するものとする。</w:t>
      </w:r>
    </w:p>
    <w:p w:rsidR="00304052" w:rsidRPr="0085682F" w:rsidRDefault="00304052">
      <w:pPr>
        <w:rPr>
          <w:rFonts w:ascii="ＭＳ 明朝" w:hAnsi="ＭＳ 明朝"/>
          <w:szCs w:val="21"/>
        </w:rPr>
      </w:pPr>
    </w:p>
    <w:p w:rsidR="00304052" w:rsidRPr="0085682F" w:rsidRDefault="00304052">
      <w:pPr>
        <w:rPr>
          <w:rFonts w:ascii="ＭＳ 明朝" w:hAnsi="ＭＳ 明朝"/>
          <w:b/>
          <w:szCs w:val="21"/>
        </w:rPr>
      </w:pPr>
      <w:r w:rsidRPr="0085682F">
        <w:rPr>
          <w:rFonts w:ascii="ＭＳ 明朝" w:hAnsi="ＭＳ 明朝" w:hint="eastAsia"/>
          <w:b/>
          <w:szCs w:val="21"/>
        </w:rPr>
        <w:t>（本調査の内容及び委託）</w:t>
      </w:r>
    </w:p>
    <w:p w:rsidR="00304052" w:rsidRPr="0085682F" w:rsidRDefault="00304052">
      <w:pPr>
        <w:rPr>
          <w:rFonts w:ascii="ＭＳ 明朝" w:hAnsi="ＭＳ 明朝"/>
          <w:szCs w:val="21"/>
        </w:rPr>
      </w:pPr>
      <w:r w:rsidRPr="0085682F">
        <w:rPr>
          <w:rFonts w:ascii="ＭＳ 明朝" w:hAnsi="ＭＳ 明朝" w:hint="eastAsia"/>
          <w:szCs w:val="21"/>
        </w:rPr>
        <w:t>第１条　甲は、次の本調査を乙の委託により実施するものとする。</w:t>
      </w:r>
    </w:p>
    <w:p w:rsidR="00304052" w:rsidRPr="0085682F" w:rsidRDefault="00304052" w:rsidP="00BE220E">
      <w:pPr>
        <w:rPr>
          <w:rFonts w:ascii="ＭＳ 明朝" w:hAnsi="ＭＳ 明朝" w:cs="ＭＳ 明朝"/>
          <w:szCs w:val="21"/>
        </w:rPr>
      </w:pPr>
      <w:r w:rsidRPr="0085682F">
        <w:rPr>
          <w:rFonts w:ascii="ＭＳ 明朝" w:hAnsi="ＭＳ 明朝" w:hint="eastAsia"/>
          <w:szCs w:val="21"/>
        </w:rPr>
        <w:t xml:space="preserve">１．調査課題名　　</w:t>
      </w:r>
      <w:r w:rsidRPr="0085682F">
        <w:rPr>
          <w:rFonts w:ascii="ＭＳ 明朝" w:hAnsi="ＭＳ 明朝" w:cs="ＭＳ 明朝" w:hint="eastAsia"/>
          <w:szCs w:val="21"/>
        </w:rPr>
        <w:t>○○○○○○○○○○○○○○○○○○○使用成績調査</w:t>
      </w:r>
    </w:p>
    <w:p w:rsidR="00304052" w:rsidRPr="0085682F" w:rsidRDefault="00304052">
      <w:pPr>
        <w:rPr>
          <w:rFonts w:ascii="ＭＳ 明朝" w:hAnsi="ＭＳ 明朝"/>
          <w:szCs w:val="21"/>
        </w:rPr>
      </w:pPr>
      <w:r w:rsidRPr="0085682F">
        <w:rPr>
          <w:rFonts w:ascii="ＭＳ 明朝" w:hAnsi="ＭＳ 明朝" w:hint="eastAsia"/>
          <w:szCs w:val="21"/>
        </w:rPr>
        <w:t>２．調査の目的及び内容</w:t>
      </w:r>
    </w:p>
    <w:p w:rsidR="00304052" w:rsidRPr="0085682F" w:rsidRDefault="00304052" w:rsidP="008965E6">
      <w:pPr>
        <w:tabs>
          <w:tab w:val="left" w:pos="142"/>
        </w:tabs>
        <w:ind w:firstLineChars="100" w:firstLine="210"/>
        <w:rPr>
          <w:rFonts w:ascii="ＭＳ 明朝" w:hAnsi="ＭＳ 明朝" w:cs="ＭＳ 明朝"/>
          <w:szCs w:val="21"/>
        </w:rPr>
      </w:pPr>
      <w:r w:rsidRPr="0085682F">
        <w:rPr>
          <w:rFonts w:ascii="ＭＳ 明朝" w:hAnsi="ＭＳ 明朝" w:hint="eastAsia"/>
          <w:szCs w:val="21"/>
        </w:rPr>
        <w:t xml:space="preserve">　　　</w:t>
      </w:r>
      <w:r w:rsidRPr="0085682F">
        <w:rPr>
          <w:rFonts w:ascii="ＭＳ 明朝" w:hAnsi="ＭＳ 明朝" w:cs="ＭＳ 明朝" w:hint="eastAsia"/>
          <w:szCs w:val="21"/>
        </w:rPr>
        <w:t>○○○○○○○○○○○○○○○○○○○○○○○○○○○</w:t>
      </w:r>
    </w:p>
    <w:p w:rsidR="00304052" w:rsidRPr="0085682F" w:rsidRDefault="00304052">
      <w:pPr>
        <w:tabs>
          <w:tab w:val="left" w:pos="142"/>
        </w:tabs>
        <w:rPr>
          <w:rFonts w:ascii="ＭＳ 明朝" w:hAnsi="ＭＳ 明朝"/>
          <w:szCs w:val="21"/>
        </w:rPr>
      </w:pPr>
      <w:r w:rsidRPr="0085682F">
        <w:rPr>
          <w:rFonts w:ascii="ＭＳ 明朝" w:hAnsi="ＭＳ 明朝" w:hint="eastAsia"/>
          <w:szCs w:val="21"/>
        </w:rPr>
        <w:t>３．調査に要する経費</w:t>
      </w:r>
      <w:r w:rsidR="00417B60" w:rsidRPr="0085682F">
        <w:rPr>
          <w:rFonts w:ascii="ＭＳ 明朝" w:hAnsi="ＭＳ 明朝" w:hint="eastAsia"/>
          <w:szCs w:val="21"/>
        </w:rPr>
        <w:t xml:space="preserve">　　　</w:t>
      </w:r>
      <w:r w:rsidRPr="0085682F">
        <w:rPr>
          <w:rFonts w:ascii="ＭＳ 明朝" w:hAnsi="ＭＳ 明朝" w:hint="eastAsia"/>
          <w:szCs w:val="21"/>
        </w:rPr>
        <w:t>金○○○○○○</w:t>
      </w:r>
      <w:r w:rsidR="006A7F57" w:rsidRPr="0085682F">
        <w:rPr>
          <w:rFonts w:ascii="ＭＳ 明朝" w:hAnsi="ＭＳ 明朝" w:hint="eastAsia"/>
          <w:szCs w:val="21"/>
        </w:rPr>
        <w:t>円也</w:t>
      </w:r>
      <w:r w:rsidRPr="00F31608">
        <w:rPr>
          <w:rFonts w:ascii="ＭＳ 明朝" w:hAnsi="ＭＳ 明朝" w:hint="eastAsia"/>
          <w:szCs w:val="21"/>
        </w:rPr>
        <w:t>（うち消費税及び地方消費税額○○○○円）</w:t>
      </w:r>
    </w:p>
    <w:p w:rsidR="00304052" w:rsidRPr="0085682F" w:rsidRDefault="00304052">
      <w:pPr>
        <w:rPr>
          <w:rFonts w:ascii="ＭＳ 明朝" w:hAnsi="ＭＳ 明朝"/>
          <w:szCs w:val="21"/>
        </w:rPr>
      </w:pPr>
      <w:r w:rsidRPr="0085682F">
        <w:rPr>
          <w:rFonts w:ascii="ＭＳ 明朝" w:hAnsi="ＭＳ 明朝" w:hint="eastAsia"/>
          <w:szCs w:val="21"/>
        </w:rPr>
        <w:t>４．目標とする症例数</w:t>
      </w:r>
      <w:r w:rsidR="00417B60" w:rsidRPr="0085682F">
        <w:rPr>
          <w:rFonts w:ascii="ＭＳ 明朝" w:hAnsi="ＭＳ 明朝" w:hint="eastAsia"/>
          <w:szCs w:val="21"/>
        </w:rPr>
        <w:t xml:space="preserve">　　　</w:t>
      </w:r>
      <w:r w:rsidRPr="0085682F">
        <w:rPr>
          <w:rFonts w:ascii="ＭＳ 明朝" w:hAnsi="ＭＳ 明朝" w:hint="eastAsia"/>
          <w:szCs w:val="21"/>
        </w:rPr>
        <w:t xml:space="preserve">○○例　</w:t>
      </w:r>
    </w:p>
    <w:p w:rsidR="00304052" w:rsidRPr="0085682F" w:rsidRDefault="00304052">
      <w:pPr>
        <w:rPr>
          <w:rFonts w:ascii="ＭＳ 明朝" w:hAnsi="ＭＳ 明朝"/>
          <w:szCs w:val="21"/>
        </w:rPr>
      </w:pPr>
      <w:r w:rsidRPr="0085682F">
        <w:rPr>
          <w:rFonts w:ascii="ＭＳ 明朝" w:hAnsi="ＭＳ 明朝" w:hint="eastAsia"/>
          <w:szCs w:val="21"/>
        </w:rPr>
        <w:t>５．調査代表医師（氏名・所属）</w:t>
      </w:r>
      <w:r w:rsidR="00417B60" w:rsidRPr="0085682F">
        <w:rPr>
          <w:rFonts w:ascii="ＭＳ 明朝" w:hAnsi="ＭＳ 明朝" w:hint="eastAsia"/>
          <w:szCs w:val="21"/>
        </w:rPr>
        <w:t xml:space="preserve">　　　</w:t>
      </w:r>
      <w:r w:rsidRPr="0085682F">
        <w:rPr>
          <w:rFonts w:ascii="ＭＳ 明朝" w:hAnsi="ＭＳ 明朝" w:hint="eastAsia"/>
          <w:szCs w:val="21"/>
        </w:rPr>
        <w:t>○○　○○　　（診療科名）</w:t>
      </w:r>
    </w:p>
    <w:p w:rsidR="00304052" w:rsidRPr="0085682F" w:rsidRDefault="00304052">
      <w:pPr>
        <w:rPr>
          <w:rFonts w:ascii="ＭＳ 明朝" w:hAnsi="ＭＳ 明朝"/>
          <w:szCs w:val="21"/>
        </w:rPr>
      </w:pPr>
      <w:r w:rsidRPr="0085682F">
        <w:rPr>
          <w:rFonts w:ascii="ＭＳ 明朝" w:hAnsi="ＭＳ 明朝" w:hint="eastAsia"/>
          <w:szCs w:val="21"/>
        </w:rPr>
        <w:t>６．調査期間</w:t>
      </w:r>
      <w:r w:rsidR="00417B60" w:rsidRPr="0085682F">
        <w:rPr>
          <w:rFonts w:ascii="ＭＳ 明朝" w:hAnsi="ＭＳ 明朝" w:hint="eastAsia"/>
          <w:szCs w:val="21"/>
        </w:rPr>
        <w:t xml:space="preserve">　　　</w:t>
      </w:r>
      <w:r w:rsidRPr="0085682F">
        <w:rPr>
          <w:rFonts w:ascii="ＭＳ 明朝" w:hAnsi="ＭＳ 明朝" w:hint="eastAsia"/>
          <w:szCs w:val="21"/>
        </w:rPr>
        <w:t>契約締結日～西暦</w:t>
      </w:r>
      <w:r w:rsidR="009246EF" w:rsidRPr="0085682F">
        <w:rPr>
          <w:rFonts w:ascii="ＭＳ 明朝" w:hAnsi="ＭＳ 明朝" w:hint="eastAsia"/>
          <w:szCs w:val="21"/>
        </w:rPr>
        <w:t>○○○○</w:t>
      </w:r>
      <w:r w:rsidRPr="0085682F">
        <w:rPr>
          <w:rFonts w:ascii="ＭＳ 明朝" w:hAnsi="ＭＳ 明朝" w:hint="eastAsia"/>
          <w:szCs w:val="21"/>
        </w:rPr>
        <w:t>年○○月○○日</w:t>
      </w:r>
    </w:p>
    <w:p w:rsidR="00304052" w:rsidRPr="0085682F" w:rsidRDefault="00304052">
      <w:pPr>
        <w:rPr>
          <w:rFonts w:ascii="ＭＳ 明朝" w:hAnsi="ＭＳ 明朝"/>
          <w:szCs w:val="21"/>
        </w:rPr>
      </w:pPr>
    </w:p>
    <w:p w:rsidR="00304052" w:rsidRPr="0085682F" w:rsidRDefault="00304052">
      <w:pPr>
        <w:rPr>
          <w:rFonts w:ascii="ＭＳ 明朝" w:hAnsi="ＭＳ 明朝"/>
          <w:b/>
          <w:szCs w:val="21"/>
        </w:rPr>
      </w:pPr>
      <w:r w:rsidRPr="0085682F">
        <w:rPr>
          <w:rFonts w:ascii="ＭＳ 明朝" w:hAnsi="ＭＳ 明朝" w:hint="eastAsia"/>
          <w:b/>
          <w:szCs w:val="21"/>
        </w:rPr>
        <w:t>（本調査に係る費用及びその支払い方法等）</w:t>
      </w:r>
    </w:p>
    <w:p w:rsidR="00304052" w:rsidRPr="0085682F" w:rsidRDefault="00304052" w:rsidP="008965E6">
      <w:pPr>
        <w:ind w:left="210" w:hangingChars="100" w:hanging="210"/>
        <w:rPr>
          <w:rFonts w:ascii="ＭＳ 明朝" w:hAnsi="ＭＳ 明朝"/>
          <w:szCs w:val="21"/>
        </w:rPr>
      </w:pPr>
      <w:r w:rsidRPr="0085682F">
        <w:rPr>
          <w:rFonts w:ascii="ＭＳ 明朝" w:hAnsi="ＭＳ 明朝" w:hint="eastAsia"/>
          <w:szCs w:val="21"/>
        </w:rPr>
        <w:t>第２条　乙は、前条の調査に要する経費（以下「研究費」という。）を以下のとおり、甲の発する請求書により、所定の期日までに納付しなければならない。</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969"/>
        <w:gridCol w:w="1701"/>
        <w:gridCol w:w="1984"/>
      </w:tblGrid>
      <w:tr w:rsidR="00304052" w:rsidRPr="0085682F" w:rsidTr="00DF30E5">
        <w:trPr>
          <w:trHeight w:val="340"/>
        </w:trPr>
        <w:tc>
          <w:tcPr>
            <w:tcW w:w="851" w:type="dxa"/>
            <w:vAlign w:val="center"/>
          </w:tcPr>
          <w:p w:rsidR="00304052" w:rsidRPr="0085682F" w:rsidRDefault="00304052">
            <w:pPr>
              <w:jc w:val="center"/>
              <w:rPr>
                <w:rFonts w:ascii="ＭＳ 明朝" w:hAnsi="ＭＳ 明朝"/>
                <w:szCs w:val="21"/>
              </w:rPr>
            </w:pPr>
            <w:r w:rsidRPr="0085682F">
              <w:rPr>
                <w:rFonts w:ascii="ＭＳ 明朝" w:hAnsi="ＭＳ 明朝" w:hint="eastAsia"/>
                <w:szCs w:val="21"/>
              </w:rPr>
              <w:t>区</w:t>
            </w:r>
            <w:r w:rsidR="005273EB" w:rsidRPr="0085682F">
              <w:rPr>
                <w:rFonts w:ascii="ＭＳ 明朝" w:hAnsi="ＭＳ 明朝" w:hint="eastAsia"/>
                <w:szCs w:val="21"/>
              </w:rPr>
              <w:t xml:space="preserve"> </w:t>
            </w:r>
            <w:r w:rsidRPr="0085682F">
              <w:rPr>
                <w:rFonts w:ascii="ＭＳ 明朝" w:hAnsi="ＭＳ 明朝" w:hint="eastAsia"/>
                <w:szCs w:val="21"/>
              </w:rPr>
              <w:t>分</w:t>
            </w:r>
          </w:p>
        </w:tc>
        <w:tc>
          <w:tcPr>
            <w:tcW w:w="3969" w:type="dxa"/>
            <w:vAlign w:val="center"/>
          </w:tcPr>
          <w:p w:rsidR="00304052" w:rsidRPr="0085682F" w:rsidRDefault="00304052">
            <w:pPr>
              <w:jc w:val="center"/>
              <w:rPr>
                <w:rFonts w:ascii="ＭＳ 明朝" w:hAnsi="ＭＳ 明朝"/>
                <w:szCs w:val="21"/>
              </w:rPr>
            </w:pPr>
            <w:r w:rsidRPr="0085682F">
              <w:rPr>
                <w:rFonts w:ascii="ＭＳ 明朝" w:hAnsi="ＭＳ 明朝" w:hint="eastAsia"/>
                <w:szCs w:val="21"/>
              </w:rPr>
              <w:t>納　入　時　期</w:t>
            </w:r>
          </w:p>
        </w:tc>
        <w:tc>
          <w:tcPr>
            <w:tcW w:w="1701" w:type="dxa"/>
            <w:vAlign w:val="center"/>
          </w:tcPr>
          <w:p w:rsidR="00304052" w:rsidRPr="0085682F" w:rsidRDefault="00304052">
            <w:pPr>
              <w:jc w:val="center"/>
              <w:rPr>
                <w:rFonts w:ascii="ＭＳ 明朝" w:hAnsi="ＭＳ 明朝"/>
                <w:szCs w:val="21"/>
              </w:rPr>
            </w:pPr>
            <w:r w:rsidRPr="0085682F">
              <w:rPr>
                <w:rFonts w:ascii="ＭＳ 明朝" w:hAnsi="ＭＳ 明朝" w:hint="eastAsia"/>
                <w:szCs w:val="21"/>
              </w:rPr>
              <w:t>納　入　額</w:t>
            </w:r>
          </w:p>
        </w:tc>
        <w:tc>
          <w:tcPr>
            <w:tcW w:w="1984" w:type="dxa"/>
            <w:vAlign w:val="center"/>
          </w:tcPr>
          <w:p w:rsidR="00304052" w:rsidRPr="0085682F" w:rsidRDefault="00304052" w:rsidP="005F20BE">
            <w:pPr>
              <w:jc w:val="center"/>
              <w:rPr>
                <w:rFonts w:ascii="ＭＳ 明朝" w:hAnsi="ＭＳ 明朝"/>
                <w:szCs w:val="21"/>
              </w:rPr>
            </w:pPr>
            <w:r w:rsidRPr="0085682F">
              <w:rPr>
                <w:rFonts w:ascii="ＭＳ 明朝" w:hAnsi="ＭＳ 明朝" w:hint="eastAsia"/>
                <w:szCs w:val="21"/>
              </w:rPr>
              <w:t>備</w:t>
            </w:r>
            <w:r w:rsidR="005273EB" w:rsidRPr="0085682F">
              <w:rPr>
                <w:rFonts w:ascii="ＭＳ 明朝" w:hAnsi="ＭＳ 明朝" w:hint="eastAsia"/>
                <w:szCs w:val="21"/>
              </w:rPr>
              <w:t xml:space="preserve"> </w:t>
            </w:r>
            <w:r w:rsidRPr="0085682F">
              <w:rPr>
                <w:rFonts w:ascii="ＭＳ 明朝" w:hAnsi="ＭＳ 明朝" w:hint="eastAsia"/>
                <w:szCs w:val="21"/>
              </w:rPr>
              <w:t>考</w:t>
            </w:r>
          </w:p>
        </w:tc>
      </w:tr>
      <w:tr w:rsidR="00304052" w:rsidRPr="0085682F" w:rsidTr="00DF30E5">
        <w:trPr>
          <w:trHeight w:val="1020"/>
        </w:trPr>
        <w:tc>
          <w:tcPr>
            <w:tcW w:w="851" w:type="dxa"/>
            <w:tcBorders>
              <w:bottom w:val="single" w:sz="4" w:space="0" w:color="auto"/>
            </w:tcBorders>
            <w:vAlign w:val="center"/>
          </w:tcPr>
          <w:p w:rsidR="00304052" w:rsidRPr="0085682F" w:rsidRDefault="00304052">
            <w:pPr>
              <w:rPr>
                <w:rFonts w:ascii="ＭＳ 明朝" w:hAnsi="ＭＳ 明朝"/>
                <w:szCs w:val="21"/>
              </w:rPr>
            </w:pPr>
            <w:r w:rsidRPr="0085682F">
              <w:rPr>
                <w:rFonts w:ascii="ＭＳ 明朝" w:hAnsi="ＭＳ 明朝" w:hint="eastAsia"/>
                <w:szCs w:val="21"/>
              </w:rPr>
              <w:t>第</w:t>
            </w:r>
            <w:r w:rsidR="0085682F">
              <w:rPr>
                <w:rFonts w:ascii="ＭＳ 明朝" w:hAnsi="ＭＳ 明朝" w:hint="eastAsia"/>
                <w:szCs w:val="21"/>
              </w:rPr>
              <w:t>1</w:t>
            </w:r>
            <w:r w:rsidRPr="0085682F">
              <w:rPr>
                <w:rFonts w:ascii="ＭＳ 明朝" w:hAnsi="ＭＳ 明朝" w:hint="eastAsia"/>
                <w:szCs w:val="21"/>
              </w:rPr>
              <w:t>回</w:t>
            </w:r>
          </w:p>
          <w:p w:rsidR="00304052" w:rsidRPr="0085682F" w:rsidRDefault="00304052">
            <w:pPr>
              <w:rPr>
                <w:rFonts w:ascii="ＭＳ 明朝" w:hAnsi="ＭＳ 明朝"/>
                <w:szCs w:val="21"/>
              </w:rPr>
            </w:pPr>
            <w:r w:rsidRPr="0085682F">
              <w:rPr>
                <w:rFonts w:ascii="ＭＳ 明朝" w:hAnsi="ＭＳ 明朝" w:hint="eastAsia"/>
                <w:szCs w:val="21"/>
              </w:rPr>
              <w:t>第</w:t>
            </w:r>
            <w:r w:rsidR="0085682F">
              <w:rPr>
                <w:rFonts w:ascii="ＭＳ 明朝" w:hAnsi="ＭＳ 明朝" w:hint="eastAsia"/>
                <w:szCs w:val="21"/>
              </w:rPr>
              <w:t>2</w:t>
            </w:r>
            <w:r w:rsidRPr="0085682F">
              <w:rPr>
                <w:rFonts w:ascii="ＭＳ 明朝" w:hAnsi="ＭＳ 明朝" w:hint="eastAsia"/>
                <w:szCs w:val="21"/>
              </w:rPr>
              <w:t>回</w:t>
            </w:r>
          </w:p>
          <w:p w:rsidR="00304052" w:rsidRPr="0085682F" w:rsidRDefault="00304052" w:rsidP="0085682F">
            <w:pPr>
              <w:rPr>
                <w:rFonts w:ascii="ＭＳ 明朝" w:hAnsi="ＭＳ 明朝"/>
                <w:szCs w:val="21"/>
              </w:rPr>
            </w:pPr>
            <w:r w:rsidRPr="0085682F">
              <w:rPr>
                <w:rFonts w:ascii="ＭＳ 明朝" w:hAnsi="ＭＳ 明朝" w:hint="eastAsia"/>
                <w:szCs w:val="21"/>
              </w:rPr>
              <w:t>第</w:t>
            </w:r>
            <w:r w:rsidR="0085682F">
              <w:rPr>
                <w:rFonts w:ascii="ＭＳ 明朝" w:hAnsi="ＭＳ 明朝" w:hint="eastAsia"/>
                <w:szCs w:val="21"/>
              </w:rPr>
              <w:t>3</w:t>
            </w:r>
            <w:r w:rsidRPr="0085682F">
              <w:rPr>
                <w:rFonts w:ascii="ＭＳ 明朝" w:hAnsi="ＭＳ 明朝" w:hint="eastAsia"/>
                <w:szCs w:val="21"/>
              </w:rPr>
              <w:t>回</w:t>
            </w:r>
          </w:p>
        </w:tc>
        <w:tc>
          <w:tcPr>
            <w:tcW w:w="3969" w:type="dxa"/>
            <w:tcBorders>
              <w:bottom w:val="single" w:sz="4" w:space="0" w:color="auto"/>
            </w:tcBorders>
            <w:vAlign w:val="center"/>
          </w:tcPr>
          <w:p w:rsidR="00304052" w:rsidRPr="0085682F" w:rsidRDefault="00304052">
            <w:pPr>
              <w:rPr>
                <w:rFonts w:ascii="ＭＳ 明朝" w:hAnsi="ＭＳ 明朝"/>
                <w:szCs w:val="21"/>
              </w:rPr>
            </w:pPr>
            <w:r w:rsidRPr="0085682F">
              <w:rPr>
                <w:rFonts w:ascii="ＭＳ 明朝" w:hAnsi="ＭＳ 明朝" w:hint="eastAsia"/>
                <w:szCs w:val="21"/>
              </w:rPr>
              <w:t>請求書により指定された期日まで</w:t>
            </w:r>
          </w:p>
          <w:p w:rsidR="00304052" w:rsidRPr="0085682F" w:rsidRDefault="00304052">
            <w:pPr>
              <w:rPr>
                <w:rFonts w:ascii="ＭＳ 明朝" w:hAnsi="ＭＳ 明朝"/>
                <w:szCs w:val="21"/>
              </w:rPr>
            </w:pPr>
            <w:r w:rsidRPr="0085682F">
              <w:rPr>
                <w:rFonts w:ascii="ＭＳ 明朝" w:hAnsi="ＭＳ 明朝" w:hint="eastAsia"/>
                <w:szCs w:val="21"/>
              </w:rPr>
              <w:t>請求書により指定された期日まで</w:t>
            </w:r>
          </w:p>
          <w:p w:rsidR="00304052" w:rsidRPr="0085682F" w:rsidRDefault="00304052">
            <w:pPr>
              <w:rPr>
                <w:rFonts w:ascii="ＭＳ 明朝" w:hAnsi="ＭＳ 明朝"/>
                <w:szCs w:val="21"/>
              </w:rPr>
            </w:pPr>
            <w:r w:rsidRPr="0085682F">
              <w:rPr>
                <w:rFonts w:ascii="ＭＳ 明朝" w:hAnsi="ＭＳ 明朝" w:hint="eastAsia"/>
                <w:szCs w:val="21"/>
              </w:rPr>
              <w:t>請求書により指定された期日まで</w:t>
            </w:r>
          </w:p>
        </w:tc>
        <w:tc>
          <w:tcPr>
            <w:tcW w:w="1701" w:type="dxa"/>
            <w:tcBorders>
              <w:bottom w:val="single" w:sz="4" w:space="0" w:color="auto"/>
            </w:tcBorders>
            <w:vAlign w:val="center"/>
          </w:tcPr>
          <w:p w:rsidR="00304052" w:rsidRPr="0085682F" w:rsidRDefault="00304052">
            <w:pPr>
              <w:wordWrap w:val="0"/>
              <w:jc w:val="right"/>
              <w:rPr>
                <w:rFonts w:ascii="ＭＳ 明朝" w:hAnsi="ＭＳ 明朝"/>
                <w:szCs w:val="21"/>
              </w:rPr>
            </w:pPr>
            <w:r w:rsidRPr="0085682F">
              <w:rPr>
                <w:rFonts w:ascii="ＭＳ 明朝" w:hAnsi="ＭＳ 明朝" w:hint="eastAsia"/>
                <w:szCs w:val="21"/>
              </w:rPr>
              <w:t>○○,○○○円</w:t>
            </w:r>
          </w:p>
          <w:p w:rsidR="00304052" w:rsidRPr="0085682F" w:rsidRDefault="00304052">
            <w:pPr>
              <w:jc w:val="right"/>
              <w:rPr>
                <w:rFonts w:ascii="ＭＳ 明朝" w:hAnsi="ＭＳ 明朝"/>
                <w:szCs w:val="21"/>
              </w:rPr>
            </w:pPr>
            <w:r w:rsidRPr="0085682F">
              <w:rPr>
                <w:rFonts w:ascii="ＭＳ 明朝" w:hAnsi="ＭＳ 明朝" w:hint="eastAsia"/>
                <w:szCs w:val="21"/>
              </w:rPr>
              <w:t>○○,○○○円</w:t>
            </w:r>
          </w:p>
          <w:p w:rsidR="00304052" w:rsidRPr="0085682F" w:rsidRDefault="00304052">
            <w:pPr>
              <w:jc w:val="right"/>
              <w:rPr>
                <w:rFonts w:ascii="ＭＳ 明朝" w:hAnsi="ＭＳ 明朝"/>
                <w:szCs w:val="21"/>
              </w:rPr>
            </w:pPr>
            <w:r w:rsidRPr="0085682F">
              <w:rPr>
                <w:rFonts w:ascii="ＭＳ 明朝" w:hAnsi="ＭＳ 明朝" w:hint="eastAsia"/>
                <w:szCs w:val="21"/>
              </w:rPr>
              <w:t>○○,○○○円</w:t>
            </w:r>
          </w:p>
        </w:tc>
        <w:tc>
          <w:tcPr>
            <w:tcW w:w="1984" w:type="dxa"/>
            <w:tcBorders>
              <w:bottom w:val="single" w:sz="4" w:space="0" w:color="auto"/>
            </w:tcBorders>
            <w:vAlign w:val="center"/>
          </w:tcPr>
          <w:p w:rsidR="00304052" w:rsidRPr="0085682F" w:rsidRDefault="005273EB" w:rsidP="001D65BC">
            <w:pPr>
              <w:wordWrap w:val="0"/>
              <w:rPr>
                <w:rFonts w:ascii="ＭＳ 明朝" w:hAnsi="ＭＳ 明朝"/>
                <w:szCs w:val="21"/>
              </w:rPr>
            </w:pPr>
            <w:r w:rsidRPr="0085682F">
              <w:rPr>
                <w:rFonts w:ascii="ＭＳ 明朝" w:hAnsi="ＭＳ 明朝" w:hint="eastAsia"/>
                <w:szCs w:val="21"/>
              </w:rPr>
              <w:t>西暦</w:t>
            </w:r>
            <w:r w:rsidR="00304052" w:rsidRPr="0085682F">
              <w:rPr>
                <w:rFonts w:ascii="ＭＳ 明朝" w:hAnsi="ＭＳ 明朝" w:hint="eastAsia"/>
                <w:szCs w:val="21"/>
              </w:rPr>
              <w:t>○○</w:t>
            </w:r>
            <w:r w:rsidRPr="0085682F">
              <w:rPr>
                <w:rFonts w:ascii="ＭＳ 明朝" w:hAnsi="ＭＳ 明朝" w:hint="eastAsia"/>
                <w:szCs w:val="21"/>
              </w:rPr>
              <w:t>○○年</w:t>
            </w:r>
            <w:r w:rsidR="00417B60" w:rsidRPr="0085682F">
              <w:rPr>
                <w:rFonts w:ascii="ＭＳ 明朝" w:hAnsi="ＭＳ 明朝" w:hint="eastAsia"/>
                <w:szCs w:val="21"/>
              </w:rPr>
              <w:t>度</w:t>
            </w:r>
          </w:p>
          <w:p w:rsidR="00304052" w:rsidRPr="0085682F" w:rsidRDefault="005273EB" w:rsidP="001D65BC">
            <w:pPr>
              <w:rPr>
                <w:rFonts w:ascii="ＭＳ 明朝" w:hAnsi="ＭＳ 明朝"/>
                <w:szCs w:val="21"/>
              </w:rPr>
            </w:pPr>
            <w:r w:rsidRPr="0085682F">
              <w:rPr>
                <w:rFonts w:ascii="ＭＳ 明朝" w:hAnsi="ＭＳ 明朝" w:hint="eastAsia"/>
                <w:szCs w:val="21"/>
              </w:rPr>
              <w:t>西暦</w:t>
            </w:r>
            <w:r w:rsidR="00304052" w:rsidRPr="0085682F">
              <w:rPr>
                <w:rFonts w:ascii="ＭＳ 明朝" w:hAnsi="ＭＳ 明朝" w:hint="eastAsia"/>
                <w:szCs w:val="21"/>
              </w:rPr>
              <w:t>○○</w:t>
            </w:r>
            <w:r w:rsidRPr="0085682F">
              <w:rPr>
                <w:rFonts w:ascii="ＭＳ 明朝" w:hAnsi="ＭＳ 明朝" w:hint="eastAsia"/>
                <w:szCs w:val="21"/>
              </w:rPr>
              <w:t>○○年</w:t>
            </w:r>
            <w:r w:rsidR="00417B60" w:rsidRPr="0085682F">
              <w:rPr>
                <w:rFonts w:ascii="ＭＳ 明朝" w:hAnsi="ＭＳ 明朝" w:hint="eastAsia"/>
                <w:szCs w:val="21"/>
              </w:rPr>
              <w:t>度</w:t>
            </w:r>
          </w:p>
          <w:p w:rsidR="00304052" w:rsidRPr="0085682F" w:rsidRDefault="005273EB" w:rsidP="001D65BC">
            <w:pPr>
              <w:rPr>
                <w:rFonts w:ascii="ＭＳ 明朝" w:hAnsi="ＭＳ 明朝"/>
                <w:sz w:val="20"/>
                <w:szCs w:val="20"/>
              </w:rPr>
            </w:pPr>
            <w:r w:rsidRPr="0085682F">
              <w:rPr>
                <w:rFonts w:ascii="ＭＳ 明朝" w:hAnsi="ＭＳ 明朝" w:hint="eastAsia"/>
                <w:szCs w:val="21"/>
              </w:rPr>
              <w:t>西暦</w:t>
            </w:r>
            <w:r w:rsidR="00304052" w:rsidRPr="0085682F">
              <w:rPr>
                <w:rFonts w:ascii="ＭＳ 明朝" w:hAnsi="ＭＳ 明朝" w:hint="eastAsia"/>
                <w:szCs w:val="21"/>
              </w:rPr>
              <w:t>○○</w:t>
            </w:r>
            <w:r w:rsidRPr="0085682F">
              <w:rPr>
                <w:rFonts w:ascii="ＭＳ 明朝" w:hAnsi="ＭＳ 明朝" w:hint="eastAsia"/>
                <w:szCs w:val="21"/>
              </w:rPr>
              <w:t>○○年</w:t>
            </w:r>
            <w:r w:rsidR="00417B60" w:rsidRPr="0085682F">
              <w:rPr>
                <w:rFonts w:ascii="ＭＳ 明朝" w:hAnsi="ＭＳ 明朝" w:hint="eastAsia"/>
                <w:szCs w:val="21"/>
              </w:rPr>
              <w:t>度</w:t>
            </w:r>
          </w:p>
        </w:tc>
      </w:tr>
    </w:tbl>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２．乙が所定の期日までに研究費を納付しないと</w:t>
      </w:r>
      <w:r w:rsidR="00FF06BA" w:rsidRPr="0085682F">
        <w:rPr>
          <w:rFonts w:ascii="ＭＳ 明朝" w:hAnsi="ＭＳ 明朝" w:hint="eastAsia"/>
          <w:szCs w:val="21"/>
        </w:rPr>
        <w:t>きは、納期日の翌日から納付の日までの日数に応じ、その未納額に年３</w:t>
      </w:r>
      <w:r w:rsidRPr="0085682F">
        <w:rPr>
          <w:rFonts w:ascii="ＭＳ 明朝" w:hAnsi="ＭＳ 明朝" w:hint="eastAsia"/>
          <w:szCs w:val="21"/>
        </w:rPr>
        <w:t>％の割合で計算した延滞金を甲に対し納付しなければならない。</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３．研究費に係る消費税額は、消費税法第２８条第１項及び第２９条並びに地方税法第７２条の８２及び第７２条の８３の規定により算出したものである。</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４．甲は、乙が納付した研究費は、これを返還しないものとする。ただし、やむを得ない事由により本受託研究を中止し、又は延期する場合において甲が必要と認めるときは、不用となった額の範囲内でその全部又は一部を返還することがある。</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５．甲は、納付された研究費に不足を生じた場合には、乙と協議し、その不足額を乙に負担させることがある。</w:t>
      </w:r>
    </w:p>
    <w:p w:rsidR="00304052" w:rsidRPr="0085682F" w:rsidRDefault="00304052" w:rsidP="0085682F">
      <w:pPr>
        <w:rPr>
          <w:rFonts w:ascii="ＭＳ 明朝" w:hAnsi="ＭＳ 明朝"/>
          <w:szCs w:val="21"/>
        </w:rPr>
      </w:pPr>
      <w:r w:rsidRPr="0085682F">
        <w:rPr>
          <w:rFonts w:ascii="ＭＳ 明朝" w:hAnsi="ＭＳ 明朝" w:hint="eastAsia"/>
          <w:szCs w:val="21"/>
        </w:rPr>
        <w:t>６．研究費により取得した設備などは、甲に帰属するものとする。</w:t>
      </w:r>
    </w:p>
    <w:p w:rsidR="00304052" w:rsidRPr="0085682F" w:rsidRDefault="00304052" w:rsidP="0085682F">
      <w:pPr>
        <w:rPr>
          <w:rFonts w:ascii="ＭＳ 明朝" w:hAnsi="ＭＳ 明朝"/>
          <w:szCs w:val="21"/>
        </w:rPr>
      </w:pPr>
    </w:p>
    <w:p w:rsidR="00304052" w:rsidRPr="0085682F" w:rsidRDefault="00304052" w:rsidP="0085682F">
      <w:pPr>
        <w:rPr>
          <w:rFonts w:ascii="ＭＳ 明朝" w:hAnsi="ＭＳ 明朝"/>
          <w:b/>
          <w:szCs w:val="21"/>
        </w:rPr>
      </w:pPr>
      <w:r w:rsidRPr="0085682F">
        <w:rPr>
          <w:rFonts w:ascii="ＭＳ 明朝" w:hAnsi="ＭＳ 明朝" w:hint="eastAsia"/>
          <w:b/>
          <w:szCs w:val="21"/>
        </w:rPr>
        <w:t>（本調査の実施）</w:t>
      </w:r>
    </w:p>
    <w:p w:rsidR="00304052" w:rsidRPr="0085682F" w:rsidRDefault="00BC3C2F" w:rsidP="0085682F">
      <w:pPr>
        <w:ind w:left="210" w:hangingChars="100" w:hanging="210"/>
        <w:rPr>
          <w:rFonts w:ascii="ＭＳ 明朝" w:hAnsi="ＭＳ 明朝"/>
          <w:szCs w:val="21"/>
        </w:rPr>
      </w:pPr>
      <w:r w:rsidRPr="0085682F">
        <w:rPr>
          <w:rFonts w:ascii="ＭＳ 明朝" w:hAnsi="ＭＳ 明朝" w:hint="eastAsia"/>
          <w:szCs w:val="21"/>
        </w:rPr>
        <w:t>第３条　甲及び乙は、医薬品、医療機器等の品質、有効性及び安全性の確保等に関する法律</w:t>
      </w:r>
      <w:r w:rsidR="005E4B26" w:rsidRPr="0085682F">
        <w:rPr>
          <w:rFonts w:ascii="ＭＳ 明朝" w:hAnsi="ＭＳ 明朝" w:hint="eastAsia"/>
          <w:szCs w:val="21"/>
        </w:rPr>
        <w:t>、</w:t>
      </w:r>
      <w:r w:rsidR="00304052" w:rsidRPr="0085682F">
        <w:rPr>
          <w:rFonts w:ascii="ＭＳ 明朝" w:hAnsi="ＭＳ 明朝" w:hint="eastAsia"/>
          <w:szCs w:val="21"/>
        </w:rPr>
        <w:t>同施行令、同施行規則、ＧＰＳＰ省令及びＧＰＳＰ省令に関連する通知（以下これらを総称して「ＧＰＳＰ省令等」という。）を遵守して、本調査を実施するものとする。</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lastRenderedPageBreak/>
        <w:t>２．甲及び乙は、本調査の実施に当たり、被験者の人権・福祉を</w:t>
      </w:r>
      <w:r w:rsidR="005F6223" w:rsidRPr="0085682F">
        <w:rPr>
          <w:rFonts w:ascii="ＭＳ 明朝" w:hAnsi="ＭＳ 明朝" w:hint="eastAsia"/>
          <w:szCs w:val="21"/>
        </w:rPr>
        <w:t>最優先するものとし、被験者の安全、プライバシーに悪影響を及ぼすおそ</w:t>
      </w:r>
      <w:r w:rsidRPr="0085682F">
        <w:rPr>
          <w:rFonts w:ascii="ＭＳ 明朝" w:hAnsi="ＭＳ 明朝" w:hint="eastAsia"/>
          <w:szCs w:val="21"/>
        </w:rPr>
        <w:t>れのあるすべての行為は、これを行わないものとする。</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３．甲、調査代表医師及び乙は、Ｇ</w:t>
      </w:r>
      <w:r w:rsidR="00FF06BA" w:rsidRPr="0085682F">
        <w:rPr>
          <w:rFonts w:ascii="ＭＳ 明朝" w:hAnsi="ＭＳ 明朝" w:hint="eastAsia"/>
          <w:szCs w:val="21"/>
        </w:rPr>
        <w:t>ＰＳＰ</w:t>
      </w:r>
      <w:r w:rsidRPr="0085682F">
        <w:rPr>
          <w:rFonts w:ascii="ＭＳ 明朝" w:hAnsi="ＭＳ 明朝" w:hint="eastAsia"/>
          <w:szCs w:val="21"/>
        </w:rPr>
        <w:t>省令等に規定されている通知及び報告を、適切な時期に適切な方法で行わなければならない。</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４．甲は、天災その他やむを得ない事由により本調査の継続が困難な場合には、乙と協議を行い、本調査を中止し又は調査期間の延長をすることができる。</w:t>
      </w:r>
    </w:p>
    <w:p w:rsidR="00304052" w:rsidRPr="0085682F" w:rsidRDefault="00304052" w:rsidP="0085682F">
      <w:pPr>
        <w:rPr>
          <w:rFonts w:ascii="ＭＳ 明朝" w:hAnsi="ＭＳ 明朝"/>
          <w:szCs w:val="21"/>
        </w:rPr>
      </w:pPr>
      <w:r w:rsidRPr="0085682F">
        <w:rPr>
          <w:rFonts w:ascii="ＭＳ 明朝" w:hAnsi="ＭＳ 明朝" w:hint="eastAsia"/>
          <w:szCs w:val="21"/>
        </w:rPr>
        <w:t xml:space="preserve">　</w:t>
      </w:r>
    </w:p>
    <w:p w:rsidR="00304052" w:rsidRPr="0085682F" w:rsidRDefault="00304052" w:rsidP="0085682F">
      <w:pPr>
        <w:rPr>
          <w:rFonts w:ascii="ＭＳ 明朝" w:hAnsi="ＭＳ 明朝"/>
          <w:b/>
          <w:szCs w:val="21"/>
        </w:rPr>
      </w:pPr>
      <w:r w:rsidRPr="0085682F">
        <w:rPr>
          <w:rFonts w:ascii="ＭＳ 明朝" w:hAnsi="ＭＳ 明朝" w:hint="eastAsia"/>
          <w:b/>
          <w:szCs w:val="21"/>
        </w:rPr>
        <w:t>（被験者の秘密の保全）</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第４条　乙は正当な理由なく、本調査に関し、職務上知り得た被験者の秘密を第三者に漏洩してはならない。また、乙は、その役員若しくは従業員又はこれらの地位にあった者に対し、その義務を課すものとする。</w:t>
      </w:r>
    </w:p>
    <w:p w:rsidR="00304052" w:rsidRPr="0085682F" w:rsidRDefault="00304052" w:rsidP="0085682F">
      <w:pPr>
        <w:rPr>
          <w:rFonts w:ascii="ＭＳ 明朝" w:hAnsi="ＭＳ 明朝"/>
          <w:szCs w:val="21"/>
        </w:rPr>
      </w:pPr>
    </w:p>
    <w:p w:rsidR="00304052" w:rsidRPr="0085682F" w:rsidRDefault="00304052" w:rsidP="0085682F">
      <w:pPr>
        <w:rPr>
          <w:rFonts w:ascii="ＭＳ 明朝" w:hAnsi="ＭＳ 明朝"/>
          <w:b/>
          <w:szCs w:val="21"/>
        </w:rPr>
      </w:pPr>
      <w:r w:rsidRPr="0085682F">
        <w:rPr>
          <w:rFonts w:ascii="ＭＳ 明朝" w:hAnsi="ＭＳ 明朝" w:hint="eastAsia"/>
          <w:b/>
          <w:szCs w:val="21"/>
        </w:rPr>
        <w:t>（知的財産権）</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第５条　本調査の実施に伴いなされた発明等に係る知的財産権の帰属、出願手続き、実施等の取扱いは、当該発明等に対する甲及び乙の寄与又は貢献度を踏まえ、甲乙協議のうえこれを定めるものとする。ただし、当該薬、当該薬に関する適応症、用法・用量、製造販売後調査実施要網に係る全ての知的財産権は乙に帰属するものとする。</w:t>
      </w:r>
    </w:p>
    <w:p w:rsidR="00304052" w:rsidRPr="0085682F" w:rsidRDefault="00304052" w:rsidP="0085682F">
      <w:pPr>
        <w:rPr>
          <w:rFonts w:ascii="ＭＳ 明朝" w:hAnsi="ＭＳ 明朝"/>
          <w:szCs w:val="21"/>
        </w:rPr>
      </w:pPr>
    </w:p>
    <w:p w:rsidR="00304052" w:rsidRPr="0085682F" w:rsidRDefault="00304052" w:rsidP="0085682F">
      <w:pPr>
        <w:rPr>
          <w:rFonts w:ascii="ＭＳ 明朝" w:hAnsi="ＭＳ 明朝"/>
          <w:b/>
          <w:szCs w:val="21"/>
        </w:rPr>
      </w:pPr>
      <w:r w:rsidRPr="0085682F">
        <w:rPr>
          <w:rFonts w:ascii="ＭＳ 明朝" w:hAnsi="ＭＳ 明朝" w:hint="eastAsia"/>
          <w:b/>
          <w:szCs w:val="21"/>
        </w:rPr>
        <w:t>（提供物品）</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第６条　本調査に係る提供物品（以下「提供物品」という。）の搬入及び据付けに要する経費は、乙の負担とする。</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２．乙の提供物品に</w:t>
      </w:r>
      <w:r w:rsidR="00FF06BA" w:rsidRPr="0085682F">
        <w:rPr>
          <w:rFonts w:ascii="ＭＳ 明朝" w:hAnsi="ＭＳ 明朝" w:hint="eastAsia"/>
          <w:szCs w:val="21"/>
        </w:rPr>
        <w:t>瑕疵</w:t>
      </w:r>
      <w:r w:rsidRPr="0085682F">
        <w:rPr>
          <w:rFonts w:ascii="ＭＳ 明朝" w:hAnsi="ＭＳ 明朝" w:hint="eastAsia"/>
          <w:szCs w:val="21"/>
        </w:rPr>
        <w:t>があったことに起因して、甲が損害を被ったときは、乙は甲の損害を賠償するものとする。</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３．甲は、本調査が終了したときは、提供物品を</w:t>
      </w:r>
      <w:r w:rsidR="006734FC" w:rsidRPr="0085682F">
        <w:rPr>
          <w:rFonts w:ascii="ＭＳ 明朝" w:hAnsi="ＭＳ 明朝" w:hint="eastAsia"/>
          <w:szCs w:val="21"/>
        </w:rPr>
        <w:t>本調査</w:t>
      </w:r>
      <w:r w:rsidRPr="0085682F">
        <w:rPr>
          <w:rFonts w:ascii="ＭＳ 明朝" w:hAnsi="ＭＳ 明朝" w:hint="eastAsia"/>
          <w:szCs w:val="21"/>
        </w:rPr>
        <w:t>終了時点の状態で乙に返還するものとする。この場合において、撤去及び搬出に要する経費は、乙の負担とする。</w:t>
      </w:r>
    </w:p>
    <w:p w:rsidR="00304052" w:rsidRPr="0085682F" w:rsidRDefault="00304052" w:rsidP="0085682F">
      <w:pPr>
        <w:rPr>
          <w:rFonts w:ascii="ＭＳ 明朝" w:hAnsi="ＭＳ 明朝"/>
          <w:szCs w:val="21"/>
        </w:rPr>
      </w:pPr>
    </w:p>
    <w:p w:rsidR="00304052" w:rsidRPr="0085682F" w:rsidRDefault="00304052" w:rsidP="0085682F">
      <w:pPr>
        <w:rPr>
          <w:rFonts w:ascii="ＭＳ 明朝" w:hAnsi="ＭＳ 明朝"/>
          <w:b/>
          <w:szCs w:val="21"/>
        </w:rPr>
      </w:pPr>
      <w:r w:rsidRPr="0085682F">
        <w:rPr>
          <w:rFonts w:ascii="ＭＳ 明朝" w:hAnsi="ＭＳ 明朝" w:hint="eastAsia"/>
          <w:b/>
          <w:szCs w:val="21"/>
        </w:rPr>
        <w:t>（被験者の健康被害の補償等）</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第７条　本調査の実施に起因して第三者に損害が発生し、かつ甲の賠償責任が生じたときは、その損害が甲の故意又は甲の責めに帰すべき場合を除き、乙は、甲の損害を賠償するものとする。</w:t>
      </w:r>
    </w:p>
    <w:p w:rsidR="00304052" w:rsidRPr="0085682F" w:rsidRDefault="00304052" w:rsidP="0085682F">
      <w:pPr>
        <w:rPr>
          <w:rFonts w:ascii="ＭＳ 明朝" w:hAnsi="ＭＳ 明朝"/>
          <w:szCs w:val="21"/>
        </w:rPr>
      </w:pPr>
    </w:p>
    <w:p w:rsidR="00304052" w:rsidRPr="0085682F" w:rsidRDefault="00304052" w:rsidP="0085682F">
      <w:pPr>
        <w:rPr>
          <w:rFonts w:ascii="ＭＳ 明朝" w:hAnsi="ＭＳ 明朝"/>
          <w:b/>
          <w:szCs w:val="21"/>
        </w:rPr>
      </w:pPr>
      <w:r w:rsidRPr="0085682F">
        <w:rPr>
          <w:rFonts w:ascii="ＭＳ 明朝" w:hAnsi="ＭＳ 明朝" w:hint="eastAsia"/>
          <w:b/>
          <w:szCs w:val="21"/>
        </w:rPr>
        <w:t>（機密保持及び本調査結果の公表等）</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第８条　甲は、本調査に関して乙から開示された資料その他の情報及び本調査の結果得られた情報については、乙の事前の文書による承諾なしに第三者に漏洩してはならない。</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２．甲は、本調査により得られた情報を専門の学会等外部に発表する場合には、事前に文書により乙の承諾を得るものとする。</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３．乙は本調査により得られた情報を被調査薬に係る販売・宣伝等の目的で使用する場合には、事前に文書により甲の承諾を得るものとする。また、乙は、当該情報を製品情報概要として使用することができるものとする。</w:t>
      </w:r>
    </w:p>
    <w:p w:rsidR="00304052" w:rsidRPr="0085682F" w:rsidRDefault="00304052" w:rsidP="0085682F">
      <w:pPr>
        <w:rPr>
          <w:rFonts w:ascii="ＭＳ 明朝" w:hAnsi="ＭＳ 明朝"/>
          <w:b/>
          <w:szCs w:val="21"/>
        </w:rPr>
      </w:pPr>
      <w:r w:rsidRPr="0085682F">
        <w:rPr>
          <w:rFonts w:ascii="ＭＳ 明朝" w:hAnsi="ＭＳ 明朝" w:hint="eastAsia"/>
          <w:b/>
          <w:szCs w:val="21"/>
        </w:rPr>
        <w:lastRenderedPageBreak/>
        <w:t>（記録等の保存）</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第９条　甲及び乙は、ＧＰＳＰ省令等で保存すべきと定められている、本調査に関する各種の記録及び生データ類（以下「記録等」という。）については、ＧＰＳＰ省令等の定めに従い、各々保存の責任者を定め、これを適切な条件の下に保存する。</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２．甲が保存しなければならない記録等の保存期間は、少なくとも被調査薬に係る再審査若しくは再評価が終了した日から５年間を経過した日までの期間とする。ただし、乙がこれよりも長期間の保存を必要とする場合には、保存期間及び保存方法について甲乙協議し決定するものとする。</w:t>
      </w:r>
    </w:p>
    <w:p w:rsidR="00304052" w:rsidRPr="0085682F" w:rsidRDefault="00304052" w:rsidP="0085682F">
      <w:pPr>
        <w:rPr>
          <w:rFonts w:ascii="ＭＳ 明朝" w:hAnsi="ＭＳ 明朝"/>
          <w:szCs w:val="21"/>
        </w:rPr>
      </w:pPr>
    </w:p>
    <w:p w:rsidR="00304052" w:rsidRPr="0085682F" w:rsidRDefault="00304052" w:rsidP="0085682F">
      <w:pPr>
        <w:rPr>
          <w:rFonts w:ascii="ＭＳ 明朝" w:hAnsi="ＭＳ 明朝"/>
          <w:b/>
          <w:szCs w:val="21"/>
        </w:rPr>
      </w:pPr>
      <w:r w:rsidRPr="0085682F">
        <w:rPr>
          <w:rFonts w:ascii="ＭＳ 明朝" w:hAnsi="ＭＳ 明朝" w:hint="eastAsia"/>
          <w:b/>
          <w:szCs w:val="21"/>
        </w:rPr>
        <w:t>（本契約の解除及び終了）</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第１０条　乙は、甲がＧＰＳＰ省令等、製造販売後調査実施要綱等又は本契約に違反することにより適正な本調査に支障を及ぼしたと認める場合には、直ちに本契約を解除することができる。</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２．乙は、本調査を中断し、又は中止する場合、その理由を添えて、速やかに甲に文書で通知するものとする。</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３．甲は、調査代表医師から次の報告を受けた場合は、速やかにこれを乙に文書で通知するものとする。</w:t>
      </w:r>
    </w:p>
    <w:p w:rsidR="00304052" w:rsidRPr="0085682F" w:rsidRDefault="004531B7" w:rsidP="0085682F">
      <w:pPr>
        <w:rPr>
          <w:rFonts w:ascii="ＭＳ 明朝" w:hAnsi="ＭＳ 明朝"/>
          <w:szCs w:val="21"/>
        </w:rPr>
      </w:pPr>
      <w:r w:rsidRPr="0085682F">
        <w:rPr>
          <w:rFonts w:ascii="ＭＳ 明朝" w:hAnsi="ＭＳ 明朝" w:hint="eastAsia"/>
          <w:szCs w:val="21"/>
        </w:rPr>
        <w:t xml:space="preserve">　　　一．本調査を中断し、又は中止する旨及びその理由</w:t>
      </w:r>
    </w:p>
    <w:p w:rsidR="00304052" w:rsidRPr="0085682F" w:rsidRDefault="00304052" w:rsidP="0085682F">
      <w:pPr>
        <w:rPr>
          <w:rFonts w:ascii="ＭＳ 明朝" w:hAnsi="ＭＳ 明朝"/>
          <w:szCs w:val="21"/>
        </w:rPr>
      </w:pPr>
      <w:r w:rsidRPr="0085682F">
        <w:rPr>
          <w:rFonts w:ascii="ＭＳ 明朝" w:hAnsi="ＭＳ 明朝" w:hint="eastAsia"/>
          <w:szCs w:val="21"/>
        </w:rPr>
        <w:t xml:space="preserve">　　　二．本調査を終了する旨及び本調査の結果の概要</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４．</w:t>
      </w:r>
      <w:r w:rsidR="00417B60" w:rsidRPr="0085682F">
        <w:rPr>
          <w:rFonts w:ascii="ＭＳ 明朝" w:hAnsi="ＭＳ 明朝" w:hint="eastAsia"/>
          <w:szCs w:val="21"/>
        </w:rPr>
        <w:t>本契約の有効期間は、第１条第６項に定める期間とする。ただし、</w:t>
      </w:r>
      <w:r w:rsidRPr="0085682F">
        <w:rPr>
          <w:rFonts w:ascii="ＭＳ 明朝" w:hAnsi="ＭＳ 明朝" w:hint="eastAsia"/>
          <w:szCs w:val="21"/>
        </w:rPr>
        <w:t>契約期間の満了以前に、調査代表医師より終了報告書が提出され、甲乙ともにこれを認めた場合は、本契約を解除することができる。</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５．本契約が解除された場合、甲は、当該解除時点までに実施された本調査に関する調査票を速やかに作成し、乙に提出する。</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６．甲は、乙が第２条に定める研究費を正当な理由なく納期日までに支払わなかった場合は、本契約を解除できるものとし、それにより生じた甲の損害を乙は補償するものとする。</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７．甲及び乙は、本契約が解除された場合であっても、第４条、第５条、第７条、第８条、第９条並びに第１１条の規定はなお有効に存続する。</w:t>
      </w:r>
    </w:p>
    <w:p w:rsidR="00304052" w:rsidRPr="0085682F" w:rsidRDefault="00304052" w:rsidP="0085682F">
      <w:pPr>
        <w:rPr>
          <w:rFonts w:ascii="ＭＳ 明朝" w:hAnsi="ＭＳ 明朝"/>
          <w:szCs w:val="21"/>
        </w:rPr>
      </w:pPr>
    </w:p>
    <w:p w:rsidR="00304052" w:rsidRPr="0085682F" w:rsidRDefault="00304052" w:rsidP="0085682F">
      <w:pPr>
        <w:rPr>
          <w:rFonts w:ascii="ＭＳ 明朝" w:hAnsi="ＭＳ 明朝"/>
          <w:b/>
          <w:szCs w:val="21"/>
        </w:rPr>
      </w:pPr>
      <w:r w:rsidRPr="0085682F">
        <w:rPr>
          <w:rFonts w:ascii="ＭＳ 明朝" w:hAnsi="ＭＳ 明朝" w:hint="eastAsia"/>
          <w:b/>
          <w:szCs w:val="21"/>
        </w:rPr>
        <w:t>（訴訟等）</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第１１条　本契約に関する訴えの管轄は、民事訴訟法第１１条に基づき、国立大学法人九州大学所在地を管轄区域とする福岡地方裁判所とする。</w:t>
      </w:r>
    </w:p>
    <w:p w:rsidR="00304052" w:rsidRPr="0085682F" w:rsidRDefault="00304052" w:rsidP="0085682F">
      <w:pPr>
        <w:rPr>
          <w:rFonts w:ascii="ＭＳ 明朝" w:hAnsi="ＭＳ 明朝"/>
          <w:szCs w:val="21"/>
        </w:rPr>
      </w:pPr>
    </w:p>
    <w:p w:rsidR="00304052" w:rsidRPr="0085682F" w:rsidRDefault="00304052" w:rsidP="0085682F">
      <w:pPr>
        <w:rPr>
          <w:rFonts w:ascii="ＭＳ 明朝" w:hAnsi="ＭＳ 明朝"/>
          <w:b/>
          <w:szCs w:val="21"/>
        </w:rPr>
      </w:pPr>
      <w:r w:rsidRPr="0085682F">
        <w:rPr>
          <w:rFonts w:ascii="ＭＳ 明朝" w:hAnsi="ＭＳ 明朝" w:hint="eastAsia"/>
          <w:b/>
          <w:szCs w:val="21"/>
        </w:rPr>
        <w:t>（その他）</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第１２条　本契約についての必要な細目は、別に定める九州大学受託研究規則によるものとする。</w:t>
      </w:r>
    </w:p>
    <w:p w:rsidR="00304052" w:rsidRPr="0085682F" w:rsidRDefault="00304052" w:rsidP="0085682F">
      <w:pPr>
        <w:ind w:left="210" w:hangingChars="100" w:hanging="210"/>
        <w:rPr>
          <w:rFonts w:ascii="ＭＳ 明朝" w:hAnsi="ＭＳ 明朝"/>
          <w:szCs w:val="21"/>
        </w:rPr>
      </w:pPr>
      <w:r w:rsidRPr="0085682F">
        <w:rPr>
          <w:rFonts w:ascii="ＭＳ 明朝" w:hAnsi="ＭＳ 明朝" w:hint="eastAsia"/>
          <w:szCs w:val="21"/>
        </w:rPr>
        <w:t>２．本契約に定めのない事項について、これを定める必要があるときは、甲乙協議の上、定めるものとする。</w:t>
      </w:r>
    </w:p>
    <w:p w:rsidR="00DD4103" w:rsidRPr="0085682F" w:rsidRDefault="00DD4103" w:rsidP="0085682F">
      <w:pPr>
        <w:ind w:firstLineChars="100" w:firstLine="210"/>
        <w:rPr>
          <w:rFonts w:ascii="ＭＳ 明朝" w:hAnsi="ＭＳ 明朝"/>
          <w:szCs w:val="21"/>
        </w:rPr>
      </w:pPr>
    </w:p>
    <w:p w:rsidR="00304052" w:rsidRPr="0085682F" w:rsidRDefault="00304052" w:rsidP="0085682F">
      <w:pPr>
        <w:ind w:firstLineChars="100" w:firstLine="210"/>
        <w:rPr>
          <w:rFonts w:ascii="ＭＳ 明朝" w:hAnsi="ＭＳ 明朝"/>
          <w:szCs w:val="21"/>
        </w:rPr>
      </w:pPr>
      <w:r w:rsidRPr="0085682F">
        <w:rPr>
          <w:rFonts w:ascii="ＭＳ 明朝" w:hAnsi="ＭＳ 明朝" w:hint="eastAsia"/>
          <w:szCs w:val="21"/>
        </w:rPr>
        <w:t>以上の約定を証するものとして、本契約書を２通作成し、甲乙記名</w:t>
      </w:r>
      <w:r w:rsidR="00417B60" w:rsidRPr="0085682F">
        <w:rPr>
          <w:rFonts w:ascii="ＭＳ 明朝" w:hAnsi="ＭＳ 明朝" w:hint="eastAsia"/>
          <w:szCs w:val="21"/>
        </w:rPr>
        <w:t>押印</w:t>
      </w:r>
      <w:r w:rsidRPr="0085682F">
        <w:rPr>
          <w:rFonts w:ascii="ＭＳ 明朝" w:hAnsi="ＭＳ 明朝" w:hint="eastAsia"/>
          <w:szCs w:val="21"/>
        </w:rPr>
        <w:t>の上、各１通を所</w:t>
      </w:r>
      <w:r w:rsidRPr="0085682F">
        <w:rPr>
          <w:rFonts w:ascii="ＭＳ 明朝" w:hAnsi="ＭＳ 明朝" w:hint="eastAsia"/>
          <w:szCs w:val="21"/>
        </w:rPr>
        <w:lastRenderedPageBreak/>
        <w:t>持するものとする。</w:t>
      </w:r>
    </w:p>
    <w:p w:rsidR="00304052" w:rsidRPr="0085682F" w:rsidRDefault="00304052" w:rsidP="0085682F">
      <w:pPr>
        <w:ind w:firstLine="220"/>
        <w:rPr>
          <w:rFonts w:ascii="ＭＳ 明朝" w:hAnsi="ＭＳ 明朝"/>
          <w:szCs w:val="21"/>
        </w:rPr>
      </w:pPr>
    </w:p>
    <w:p w:rsidR="00304052" w:rsidRPr="0085682F" w:rsidRDefault="00304052" w:rsidP="0085682F">
      <w:pPr>
        <w:ind w:firstLineChars="100" w:firstLine="210"/>
        <w:rPr>
          <w:rFonts w:ascii="ＭＳ 明朝" w:hAnsi="ＭＳ 明朝"/>
          <w:szCs w:val="21"/>
        </w:rPr>
      </w:pPr>
      <w:r w:rsidRPr="0085682F">
        <w:rPr>
          <w:rFonts w:ascii="ＭＳ 明朝" w:hAnsi="ＭＳ 明朝" w:hint="eastAsia"/>
          <w:szCs w:val="21"/>
        </w:rPr>
        <w:t>西暦</w:t>
      </w:r>
      <w:r w:rsidR="00501135" w:rsidRPr="0085682F">
        <w:rPr>
          <w:rFonts w:ascii="ＭＳ 明朝" w:hAnsi="ＭＳ 明朝" w:hint="eastAsia"/>
          <w:szCs w:val="21"/>
        </w:rPr>
        <w:t xml:space="preserve">　　　　年　　</w:t>
      </w:r>
      <w:r w:rsidRPr="0085682F">
        <w:rPr>
          <w:rFonts w:ascii="ＭＳ 明朝" w:hAnsi="ＭＳ 明朝" w:hint="eastAsia"/>
          <w:szCs w:val="21"/>
        </w:rPr>
        <w:t>月</w:t>
      </w:r>
      <w:r w:rsidR="00501135" w:rsidRPr="0085682F">
        <w:rPr>
          <w:rFonts w:ascii="ＭＳ 明朝" w:hAnsi="ＭＳ 明朝" w:hint="eastAsia"/>
          <w:szCs w:val="21"/>
        </w:rPr>
        <w:t xml:space="preserve">　　</w:t>
      </w:r>
      <w:r w:rsidRPr="0085682F">
        <w:rPr>
          <w:rFonts w:ascii="ＭＳ 明朝" w:hAnsi="ＭＳ 明朝" w:hint="eastAsia"/>
          <w:szCs w:val="21"/>
        </w:rPr>
        <w:t>日</w:t>
      </w:r>
    </w:p>
    <w:p w:rsidR="00304052" w:rsidRPr="0085682F" w:rsidRDefault="00304052" w:rsidP="0085682F">
      <w:pPr>
        <w:rPr>
          <w:rFonts w:ascii="ＭＳ 明朝" w:hAnsi="ＭＳ 明朝"/>
          <w:szCs w:val="21"/>
        </w:rPr>
      </w:pPr>
    </w:p>
    <w:p w:rsidR="001341D6" w:rsidRPr="0085682F" w:rsidRDefault="001341D6" w:rsidP="0085682F">
      <w:pPr>
        <w:rPr>
          <w:rFonts w:ascii="ＭＳ 明朝" w:hAnsi="ＭＳ 明朝"/>
          <w:szCs w:val="21"/>
        </w:rPr>
      </w:pPr>
    </w:p>
    <w:p w:rsidR="00FF06BA" w:rsidRPr="0085682F" w:rsidRDefault="001341D6" w:rsidP="0085682F">
      <w:pPr>
        <w:ind w:firstLineChars="300" w:firstLine="630"/>
        <w:rPr>
          <w:rFonts w:ascii="ＭＳ 明朝" w:hAnsi="ＭＳ 明朝"/>
          <w:szCs w:val="21"/>
        </w:rPr>
      </w:pPr>
      <w:r w:rsidRPr="0085682F">
        <w:rPr>
          <w:rFonts w:ascii="ＭＳ 明朝" w:hAnsi="ＭＳ 明朝" w:hint="eastAsia"/>
          <w:szCs w:val="21"/>
        </w:rPr>
        <w:t>甲　福岡県福岡市東区馬出三丁目１番１号</w:t>
      </w:r>
    </w:p>
    <w:p w:rsidR="00FF06BA" w:rsidRPr="0085682F" w:rsidRDefault="001341D6" w:rsidP="0085682F">
      <w:pPr>
        <w:ind w:firstLineChars="500" w:firstLine="1050"/>
        <w:rPr>
          <w:rFonts w:ascii="ＭＳ 明朝" w:hAnsi="ＭＳ 明朝"/>
          <w:szCs w:val="21"/>
        </w:rPr>
      </w:pPr>
      <w:r w:rsidRPr="0085682F">
        <w:rPr>
          <w:rFonts w:ascii="ＭＳ 明朝" w:hAnsi="ＭＳ 明朝" w:hint="eastAsia"/>
          <w:szCs w:val="21"/>
        </w:rPr>
        <w:t>国立大学法人九州大学</w:t>
      </w:r>
    </w:p>
    <w:p w:rsidR="00FF06BA" w:rsidRPr="0085682F" w:rsidRDefault="001341D6" w:rsidP="0085682F">
      <w:pPr>
        <w:ind w:firstLineChars="500" w:firstLine="1050"/>
        <w:rPr>
          <w:rFonts w:ascii="ＭＳ 明朝" w:hAnsi="ＭＳ 明朝"/>
          <w:szCs w:val="21"/>
        </w:rPr>
      </w:pPr>
      <w:r w:rsidRPr="0085682F">
        <w:rPr>
          <w:rFonts w:ascii="ＭＳ 明朝" w:hAnsi="ＭＳ 明朝" w:hint="eastAsia"/>
          <w:szCs w:val="21"/>
        </w:rPr>
        <w:t xml:space="preserve">総長　　</w:t>
      </w:r>
      <w:r w:rsidR="00417B60" w:rsidRPr="0085682F">
        <w:rPr>
          <w:rFonts w:ascii="ＭＳ 明朝" w:hAnsi="ＭＳ 明朝" w:hint="eastAsia"/>
          <w:szCs w:val="21"/>
        </w:rPr>
        <w:t>石橋　達朗</w:t>
      </w:r>
    </w:p>
    <w:p w:rsidR="00FF06BA" w:rsidRPr="0085682F" w:rsidRDefault="001341D6" w:rsidP="0085682F">
      <w:pPr>
        <w:ind w:firstLineChars="500" w:firstLine="1050"/>
        <w:rPr>
          <w:rFonts w:ascii="ＭＳ 明朝" w:hAnsi="ＭＳ 明朝"/>
          <w:szCs w:val="21"/>
        </w:rPr>
      </w:pPr>
      <w:r w:rsidRPr="0085682F">
        <w:rPr>
          <w:rFonts w:ascii="ＭＳ 明朝" w:hAnsi="ＭＳ 明朝" w:hint="eastAsia"/>
          <w:szCs w:val="21"/>
        </w:rPr>
        <w:t>代理人</w:t>
      </w:r>
    </w:p>
    <w:p w:rsidR="001341D6" w:rsidRPr="0085682F" w:rsidRDefault="001341D6" w:rsidP="0085682F">
      <w:pPr>
        <w:ind w:firstLineChars="500" w:firstLine="1050"/>
        <w:rPr>
          <w:rFonts w:ascii="ＭＳ 明朝" w:hAnsi="ＭＳ 明朝"/>
          <w:szCs w:val="21"/>
        </w:rPr>
      </w:pPr>
      <w:r w:rsidRPr="0085682F">
        <w:rPr>
          <w:rFonts w:ascii="ＭＳ 明朝" w:hAnsi="ＭＳ 明朝" w:hint="eastAsia"/>
          <w:szCs w:val="21"/>
        </w:rPr>
        <w:t>病院長</w:t>
      </w:r>
      <w:r w:rsidR="00FF06BA" w:rsidRPr="0085682F">
        <w:rPr>
          <w:rFonts w:ascii="ＭＳ 明朝" w:hAnsi="ＭＳ 明朝" w:hint="eastAsia"/>
          <w:szCs w:val="21"/>
        </w:rPr>
        <w:t xml:space="preserve">　　　　　　　</w:t>
      </w:r>
      <w:r w:rsidR="0085682F">
        <w:rPr>
          <w:rFonts w:ascii="ＭＳ 明朝" w:hAnsi="ＭＳ 明朝" w:hint="eastAsia"/>
          <w:szCs w:val="21"/>
        </w:rPr>
        <w:t>中　村　 雅　史</w:t>
      </w:r>
    </w:p>
    <w:p w:rsidR="001341D6" w:rsidRPr="0085682F" w:rsidRDefault="001341D6" w:rsidP="0085682F">
      <w:pPr>
        <w:rPr>
          <w:rFonts w:ascii="ＭＳ 明朝" w:hAnsi="ＭＳ 明朝"/>
          <w:szCs w:val="21"/>
        </w:rPr>
      </w:pPr>
    </w:p>
    <w:p w:rsidR="001341D6" w:rsidRPr="0085682F" w:rsidRDefault="001341D6" w:rsidP="0085682F">
      <w:pPr>
        <w:rPr>
          <w:rFonts w:ascii="ＭＳ 明朝" w:hAnsi="ＭＳ 明朝"/>
          <w:szCs w:val="21"/>
        </w:rPr>
      </w:pPr>
    </w:p>
    <w:bookmarkEnd w:id="0"/>
    <w:p w:rsidR="00FF06BA" w:rsidRPr="0085682F" w:rsidRDefault="00846800" w:rsidP="0085682F">
      <w:pPr>
        <w:ind w:firstLineChars="300" w:firstLine="630"/>
        <w:rPr>
          <w:rFonts w:ascii="ＭＳ 明朝" w:hAnsi="ＭＳ 明朝"/>
          <w:color w:val="00B0F0"/>
          <w:szCs w:val="21"/>
        </w:rPr>
      </w:pPr>
      <w:r w:rsidRPr="0085682F">
        <w:rPr>
          <w:rFonts w:ascii="ＭＳ 明朝" w:hAnsi="ＭＳ 明朝" w:hint="eastAsia"/>
          <w:szCs w:val="21"/>
        </w:rPr>
        <w:t xml:space="preserve">乙　</w:t>
      </w:r>
      <w:r w:rsidRPr="0085682F">
        <w:rPr>
          <w:rFonts w:ascii="ＭＳ 明朝" w:hAnsi="ＭＳ 明朝" w:hint="eastAsia"/>
          <w:color w:val="00B0F0"/>
          <w:szCs w:val="21"/>
        </w:rPr>
        <w:t>東京都○○区○○○</w:t>
      </w:r>
    </w:p>
    <w:p w:rsidR="00FF06BA" w:rsidRPr="0085682F" w:rsidRDefault="00846800" w:rsidP="0085682F">
      <w:pPr>
        <w:ind w:firstLineChars="500" w:firstLine="1050"/>
        <w:rPr>
          <w:rFonts w:ascii="ＭＳ 明朝" w:hAnsi="ＭＳ 明朝"/>
          <w:color w:val="00B0F0"/>
          <w:szCs w:val="21"/>
        </w:rPr>
      </w:pPr>
      <w:r w:rsidRPr="0085682F">
        <w:rPr>
          <w:rFonts w:ascii="ＭＳ 明朝" w:hAnsi="ＭＳ 明朝" w:hint="eastAsia"/>
          <w:color w:val="00B0F0"/>
          <w:szCs w:val="21"/>
        </w:rPr>
        <w:t>○○株式会社</w:t>
      </w:r>
    </w:p>
    <w:p w:rsidR="00846800" w:rsidRPr="000C747B" w:rsidRDefault="00846800" w:rsidP="0085682F">
      <w:pPr>
        <w:ind w:firstLineChars="500" w:firstLine="1050"/>
        <w:rPr>
          <w:rFonts w:ascii="ＭＳ 明朝" w:hAnsi="ＭＳ 明朝"/>
          <w:color w:val="00B0F0"/>
          <w:szCs w:val="21"/>
        </w:rPr>
      </w:pPr>
      <w:r w:rsidRPr="0085682F">
        <w:rPr>
          <w:rFonts w:ascii="ＭＳ 明朝" w:hAnsi="ＭＳ 明朝" w:hint="eastAsia"/>
          <w:color w:val="00B0F0"/>
          <w:szCs w:val="21"/>
        </w:rPr>
        <w:t>代表取締役社長　　　○　○　 ○　○</w:t>
      </w:r>
    </w:p>
    <w:p w:rsidR="001341D6" w:rsidRPr="00846800" w:rsidRDefault="001341D6" w:rsidP="00846800">
      <w:pPr>
        <w:ind w:firstLine="660"/>
        <w:rPr>
          <w:rFonts w:ascii="ＭＳ 明朝" w:hAnsi="ＭＳ 明朝"/>
          <w:szCs w:val="21"/>
        </w:rPr>
      </w:pPr>
    </w:p>
    <w:sectPr w:rsidR="001341D6" w:rsidRPr="00846800">
      <w:headerReference w:type="default" r:id="rId7"/>
      <w:pgSz w:w="11906" w:h="16838"/>
      <w:pgMar w:top="1276" w:right="1701" w:bottom="851" w:left="1701" w:header="567" w:footer="3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AB8" w:rsidRDefault="00977AB8">
      <w:r>
        <w:separator/>
      </w:r>
    </w:p>
  </w:endnote>
  <w:endnote w:type="continuationSeparator" w:id="0">
    <w:p w:rsidR="00977AB8" w:rsidRDefault="0097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AB8" w:rsidRDefault="00977AB8">
      <w:r>
        <w:separator/>
      </w:r>
    </w:p>
  </w:footnote>
  <w:footnote w:type="continuationSeparator" w:id="0">
    <w:p w:rsidR="00977AB8" w:rsidRDefault="0097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52" w:rsidRPr="002E30A1" w:rsidRDefault="006A7F57">
    <w:pPr>
      <w:pStyle w:val="a4"/>
      <w:jc w:val="left"/>
      <w:rPr>
        <w:rFonts w:ascii="ＭＳ ゴシック" w:eastAsia="ＭＳ ゴシック" w:hAnsi="ＭＳ ゴシック"/>
        <w:sz w:val="18"/>
      </w:rPr>
    </w:pPr>
    <w:r w:rsidRPr="002E30A1">
      <w:rPr>
        <w:rFonts w:ascii="ＭＳ ゴシック" w:eastAsia="ＭＳ ゴシック" w:hAnsi="ＭＳ ゴシック" w:hint="eastAsia"/>
        <w:sz w:val="18"/>
      </w:rPr>
      <w:t>九大</w:t>
    </w:r>
    <w:r w:rsidR="002E30A1">
      <w:rPr>
        <w:rFonts w:ascii="ＭＳ ゴシック" w:eastAsia="ＭＳ ゴシック" w:hAnsi="ＭＳ ゴシック" w:hint="eastAsia"/>
        <w:sz w:val="18"/>
      </w:rPr>
      <w:t>書</w:t>
    </w:r>
    <w:r w:rsidR="00304052" w:rsidRPr="002E30A1">
      <w:rPr>
        <w:rFonts w:ascii="ＭＳ ゴシック" w:eastAsia="ＭＳ ゴシック" w:hAnsi="ＭＳ ゴシック" w:hint="eastAsia"/>
        <w:sz w:val="18"/>
      </w:rPr>
      <w:t>式契</w:t>
    </w:r>
    <w:r w:rsidR="00D209EF">
      <w:rPr>
        <w:rFonts w:ascii="ＭＳ ゴシック" w:eastAsia="ＭＳ ゴシック" w:hAnsi="ＭＳ ゴシック" w:hint="eastAsia"/>
        <w:sz w:val="18"/>
      </w:rPr>
      <w:t>-A</w:t>
    </w:r>
  </w:p>
  <w:p w:rsidR="00304052" w:rsidRDefault="00304052" w:rsidP="009246EF">
    <w:pPr>
      <w:pStyle w:val="a4"/>
      <w:wordWrap w:val="0"/>
      <w:jc w:val="right"/>
    </w:pPr>
    <w:r>
      <w:rPr>
        <w:rFonts w:hint="eastAsia"/>
      </w:rPr>
      <w:t>20</w:t>
    </w:r>
    <w:r w:rsidR="00FF06BA">
      <w:rPr>
        <w:rFonts w:hint="eastAsia"/>
      </w:rPr>
      <w:t>2</w:t>
    </w:r>
    <w:r w:rsidR="0085682F">
      <w:rPr>
        <w:rFonts w:hint="eastAsia"/>
      </w:rPr>
      <w:t>2</w:t>
    </w:r>
    <w:r>
      <w:rPr>
        <w:rFonts w:hint="eastAsia"/>
      </w:rPr>
      <w:t>○</w:t>
    </w:r>
    <w:r w:rsidR="009246EF">
      <w:rPr>
        <w:rFonts w:hint="eastAsia"/>
      </w:rPr>
      <w:t>○</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824"/>
    <w:multiLevelType w:val="hybridMultilevel"/>
    <w:tmpl w:val="E376B8C0"/>
    <w:lvl w:ilvl="0" w:tplc="2CD45060">
      <w:start w:val="2"/>
      <w:numFmt w:val="decimalFullWidth"/>
      <w:lvlText w:val="%1．"/>
      <w:lvlJc w:val="left"/>
      <w:pPr>
        <w:tabs>
          <w:tab w:val="num" w:pos="660"/>
        </w:tabs>
        <w:ind w:left="660" w:hanging="660"/>
      </w:pPr>
      <w:rPr>
        <w:rFonts w:hint="eastAsia"/>
      </w:rPr>
    </w:lvl>
    <w:lvl w:ilvl="1" w:tplc="FE34C956" w:tentative="1">
      <w:start w:val="1"/>
      <w:numFmt w:val="aiueoFullWidth"/>
      <w:lvlText w:val="(%2)"/>
      <w:lvlJc w:val="left"/>
      <w:pPr>
        <w:tabs>
          <w:tab w:val="num" w:pos="840"/>
        </w:tabs>
        <w:ind w:left="840" w:hanging="420"/>
      </w:pPr>
    </w:lvl>
    <w:lvl w:ilvl="2" w:tplc="65223A20" w:tentative="1">
      <w:start w:val="1"/>
      <w:numFmt w:val="decimalEnclosedCircle"/>
      <w:lvlText w:val="%3"/>
      <w:lvlJc w:val="left"/>
      <w:pPr>
        <w:tabs>
          <w:tab w:val="num" w:pos="1260"/>
        </w:tabs>
        <w:ind w:left="1260" w:hanging="420"/>
      </w:pPr>
    </w:lvl>
    <w:lvl w:ilvl="3" w:tplc="510ED998" w:tentative="1">
      <w:start w:val="1"/>
      <w:numFmt w:val="decimal"/>
      <w:lvlText w:val="%4."/>
      <w:lvlJc w:val="left"/>
      <w:pPr>
        <w:tabs>
          <w:tab w:val="num" w:pos="1680"/>
        </w:tabs>
        <w:ind w:left="1680" w:hanging="420"/>
      </w:pPr>
    </w:lvl>
    <w:lvl w:ilvl="4" w:tplc="3CCE1656" w:tentative="1">
      <w:start w:val="1"/>
      <w:numFmt w:val="aiueoFullWidth"/>
      <w:lvlText w:val="(%5)"/>
      <w:lvlJc w:val="left"/>
      <w:pPr>
        <w:tabs>
          <w:tab w:val="num" w:pos="2100"/>
        </w:tabs>
        <w:ind w:left="2100" w:hanging="420"/>
      </w:pPr>
    </w:lvl>
    <w:lvl w:ilvl="5" w:tplc="31DE74DE" w:tentative="1">
      <w:start w:val="1"/>
      <w:numFmt w:val="decimalEnclosedCircle"/>
      <w:lvlText w:val="%6"/>
      <w:lvlJc w:val="left"/>
      <w:pPr>
        <w:tabs>
          <w:tab w:val="num" w:pos="2520"/>
        </w:tabs>
        <w:ind w:left="2520" w:hanging="420"/>
      </w:pPr>
    </w:lvl>
    <w:lvl w:ilvl="6" w:tplc="FC3E7700" w:tentative="1">
      <w:start w:val="1"/>
      <w:numFmt w:val="decimal"/>
      <w:lvlText w:val="%7."/>
      <w:lvlJc w:val="left"/>
      <w:pPr>
        <w:tabs>
          <w:tab w:val="num" w:pos="2940"/>
        </w:tabs>
        <w:ind w:left="2940" w:hanging="420"/>
      </w:pPr>
    </w:lvl>
    <w:lvl w:ilvl="7" w:tplc="D958A3DA" w:tentative="1">
      <w:start w:val="1"/>
      <w:numFmt w:val="aiueoFullWidth"/>
      <w:lvlText w:val="(%8)"/>
      <w:lvlJc w:val="left"/>
      <w:pPr>
        <w:tabs>
          <w:tab w:val="num" w:pos="3360"/>
        </w:tabs>
        <w:ind w:left="3360" w:hanging="420"/>
      </w:pPr>
    </w:lvl>
    <w:lvl w:ilvl="8" w:tplc="68DC4C6E" w:tentative="1">
      <w:start w:val="1"/>
      <w:numFmt w:val="decimalEnclosedCircle"/>
      <w:lvlText w:val="%9"/>
      <w:lvlJc w:val="left"/>
      <w:pPr>
        <w:tabs>
          <w:tab w:val="num" w:pos="3780"/>
        </w:tabs>
        <w:ind w:left="3780" w:hanging="420"/>
      </w:pPr>
    </w:lvl>
  </w:abstractNum>
  <w:abstractNum w:abstractNumId="1" w15:restartNumberingAfterBreak="0">
    <w:nsid w:val="006E29A3"/>
    <w:multiLevelType w:val="hybridMultilevel"/>
    <w:tmpl w:val="070252C2"/>
    <w:lvl w:ilvl="0" w:tplc="C0D8C842">
      <w:start w:val="1"/>
      <w:numFmt w:val="decimal"/>
      <w:lvlText w:val="(%1)"/>
      <w:lvlJc w:val="left"/>
      <w:pPr>
        <w:ind w:left="1080" w:hanging="43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00E177D6"/>
    <w:multiLevelType w:val="hybridMultilevel"/>
    <w:tmpl w:val="483ED3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5378A3"/>
    <w:multiLevelType w:val="hybridMultilevel"/>
    <w:tmpl w:val="3586CFD6"/>
    <w:lvl w:ilvl="0" w:tplc="B4BC0B60">
      <w:start w:val="1"/>
      <w:numFmt w:val="decimalFullWidth"/>
      <w:lvlText w:val="第%1条"/>
      <w:lvlJc w:val="left"/>
      <w:pPr>
        <w:tabs>
          <w:tab w:val="num" w:pos="885"/>
        </w:tabs>
        <w:ind w:left="885" w:hanging="885"/>
      </w:pPr>
      <w:rPr>
        <w:rFonts w:hint="eastAsia"/>
        <w:lang w:val="en-US"/>
      </w:rPr>
    </w:lvl>
    <w:lvl w:ilvl="1" w:tplc="A6FE0E26">
      <w:start w:val="1"/>
      <w:numFmt w:val="decimalFullWidth"/>
      <w:lvlText w:val="%2．"/>
      <w:lvlJc w:val="left"/>
      <w:pPr>
        <w:tabs>
          <w:tab w:val="num" w:pos="870"/>
        </w:tabs>
        <w:ind w:left="870" w:hanging="450"/>
      </w:pPr>
      <w:rPr>
        <w:rFonts w:hint="eastAsia"/>
      </w:rPr>
    </w:lvl>
    <w:lvl w:ilvl="2" w:tplc="383E2BFA" w:tentative="1">
      <w:start w:val="1"/>
      <w:numFmt w:val="decimalEnclosedCircle"/>
      <w:lvlText w:val="%3"/>
      <w:lvlJc w:val="left"/>
      <w:pPr>
        <w:tabs>
          <w:tab w:val="num" w:pos="1260"/>
        </w:tabs>
        <w:ind w:left="1260" w:hanging="420"/>
      </w:pPr>
    </w:lvl>
    <w:lvl w:ilvl="3" w:tplc="83FAAA2A" w:tentative="1">
      <w:start w:val="1"/>
      <w:numFmt w:val="decimal"/>
      <w:lvlText w:val="%4."/>
      <w:lvlJc w:val="left"/>
      <w:pPr>
        <w:tabs>
          <w:tab w:val="num" w:pos="1680"/>
        </w:tabs>
        <w:ind w:left="1680" w:hanging="420"/>
      </w:pPr>
    </w:lvl>
    <w:lvl w:ilvl="4" w:tplc="93A236E8" w:tentative="1">
      <w:start w:val="1"/>
      <w:numFmt w:val="aiueoFullWidth"/>
      <w:lvlText w:val="(%5)"/>
      <w:lvlJc w:val="left"/>
      <w:pPr>
        <w:tabs>
          <w:tab w:val="num" w:pos="2100"/>
        </w:tabs>
        <w:ind w:left="2100" w:hanging="420"/>
      </w:pPr>
    </w:lvl>
    <w:lvl w:ilvl="5" w:tplc="C9DA3386" w:tentative="1">
      <w:start w:val="1"/>
      <w:numFmt w:val="decimalEnclosedCircle"/>
      <w:lvlText w:val="%6"/>
      <w:lvlJc w:val="left"/>
      <w:pPr>
        <w:tabs>
          <w:tab w:val="num" w:pos="2520"/>
        </w:tabs>
        <w:ind w:left="2520" w:hanging="420"/>
      </w:pPr>
    </w:lvl>
    <w:lvl w:ilvl="6" w:tplc="27F2F84E" w:tentative="1">
      <w:start w:val="1"/>
      <w:numFmt w:val="decimal"/>
      <w:lvlText w:val="%7."/>
      <w:lvlJc w:val="left"/>
      <w:pPr>
        <w:tabs>
          <w:tab w:val="num" w:pos="2940"/>
        </w:tabs>
        <w:ind w:left="2940" w:hanging="420"/>
      </w:pPr>
    </w:lvl>
    <w:lvl w:ilvl="7" w:tplc="83ACFF54" w:tentative="1">
      <w:start w:val="1"/>
      <w:numFmt w:val="aiueoFullWidth"/>
      <w:lvlText w:val="(%8)"/>
      <w:lvlJc w:val="left"/>
      <w:pPr>
        <w:tabs>
          <w:tab w:val="num" w:pos="3360"/>
        </w:tabs>
        <w:ind w:left="3360" w:hanging="420"/>
      </w:pPr>
    </w:lvl>
    <w:lvl w:ilvl="8" w:tplc="FADEC208" w:tentative="1">
      <w:start w:val="1"/>
      <w:numFmt w:val="decimalEnclosedCircle"/>
      <w:lvlText w:val="%9"/>
      <w:lvlJc w:val="left"/>
      <w:pPr>
        <w:tabs>
          <w:tab w:val="num" w:pos="3780"/>
        </w:tabs>
        <w:ind w:left="3780" w:hanging="420"/>
      </w:pPr>
    </w:lvl>
  </w:abstractNum>
  <w:abstractNum w:abstractNumId="4" w15:restartNumberingAfterBreak="0">
    <w:nsid w:val="0D7B4A8A"/>
    <w:multiLevelType w:val="hybridMultilevel"/>
    <w:tmpl w:val="DF16E9EA"/>
    <w:lvl w:ilvl="0" w:tplc="083074A2">
      <w:start w:val="1"/>
      <w:numFmt w:val="decimalEnclosedCircle"/>
      <w:lvlText w:val="%1"/>
      <w:lvlJc w:val="left"/>
      <w:pPr>
        <w:ind w:left="1438" w:hanging="360"/>
      </w:pPr>
      <w:rPr>
        <w:rFonts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5" w15:restartNumberingAfterBreak="0">
    <w:nsid w:val="104E36D4"/>
    <w:multiLevelType w:val="hybridMultilevel"/>
    <w:tmpl w:val="AEE04622"/>
    <w:lvl w:ilvl="0" w:tplc="C2A496A4">
      <w:start w:val="2"/>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6" w15:restartNumberingAfterBreak="0">
    <w:nsid w:val="28F74698"/>
    <w:multiLevelType w:val="hybridMultilevel"/>
    <w:tmpl w:val="DDF0CC56"/>
    <w:lvl w:ilvl="0" w:tplc="C80605E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ABB7F5E"/>
    <w:multiLevelType w:val="hybridMultilevel"/>
    <w:tmpl w:val="0784D130"/>
    <w:lvl w:ilvl="0" w:tplc="C0D8C8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B77658"/>
    <w:multiLevelType w:val="hybridMultilevel"/>
    <w:tmpl w:val="DC369838"/>
    <w:lvl w:ilvl="0" w:tplc="B2644308">
      <w:start w:val="2"/>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9" w15:restartNumberingAfterBreak="0">
    <w:nsid w:val="37950DE8"/>
    <w:multiLevelType w:val="hybridMultilevel"/>
    <w:tmpl w:val="1128995A"/>
    <w:lvl w:ilvl="0" w:tplc="C3BA6BC0">
      <w:start w:val="1"/>
      <w:numFmt w:val="decimalEnclosedCircle"/>
      <w:lvlText w:val="%1"/>
      <w:lvlJc w:val="left"/>
      <w:pPr>
        <w:ind w:left="1438" w:hanging="360"/>
      </w:pPr>
      <w:rPr>
        <w:rFonts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0" w15:restartNumberingAfterBreak="0">
    <w:nsid w:val="38652883"/>
    <w:multiLevelType w:val="hybridMultilevel"/>
    <w:tmpl w:val="72C8EF92"/>
    <w:lvl w:ilvl="0" w:tplc="9806BFB8">
      <w:start w:val="2"/>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1" w15:restartNumberingAfterBreak="0">
    <w:nsid w:val="39564622"/>
    <w:multiLevelType w:val="hybridMultilevel"/>
    <w:tmpl w:val="A9F6CDBE"/>
    <w:lvl w:ilvl="0" w:tplc="10025CC0">
      <w:start w:val="2"/>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2" w15:restartNumberingAfterBreak="0">
    <w:nsid w:val="4F9E1B19"/>
    <w:multiLevelType w:val="hybridMultilevel"/>
    <w:tmpl w:val="2AC2A170"/>
    <w:lvl w:ilvl="0" w:tplc="022C8AC2">
      <w:start w:val="4"/>
      <w:numFmt w:val="decimalFullWidth"/>
      <w:lvlText w:val="第%1条"/>
      <w:lvlJc w:val="left"/>
      <w:pPr>
        <w:tabs>
          <w:tab w:val="num" w:pos="720"/>
        </w:tabs>
        <w:ind w:left="720" w:hanging="720"/>
      </w:pPr>
      <w:rPr>
        <w:rFonts w:hint="eastAsia"/>
      </w:rPr>
    </w:lvl>
    <w:lvl w:ilvl="1" w:tplc="C7081356" w:tentative="1">
      <w:start w:val="1"/>
      <w:numFmt w:val="aiueoFullWidth"/>
      <w:lvlText w:val="(%2)"/>
      <w:lvlJc w:val="left"/>
      <w:pPr>
        <w:tabs>
          <w:tab w:val="num" w:pos="840"/>
        </w:tabs>
        <w:ind w:left="840" w:hanging="420"/>
      </w:pPr>
    </w:lvl>
    <w:lvl w:ilvl="2" w:tplc="36C8ECD8" w:tentative="1">
      <w:start w:val="1"/>
      <w:numFmt w:val="decimalEnclosedCircle"/>
      <w:lvlText w:val="%3"/>
      <w:lvlJc w:val="left"/>
      <w:pPr>
        <w:tabs>
          <w:tab w:val="num" w:pos="1260"/>
        </w:tabs>
        <w:ind w:left="1260" w:hanging="420"/>
      </w:pPr>
    </w:lvl>
    <w:lvl w:ilvl="3" w:tplc="E2C2B216" w:tentative="1">
      <w:start w:val="1"/>
      <w:numFmt w:val="decimal"/>
      <w:lvlText w:val="%4."/>
      <w:lvlJc w:val="left"/>
      <w:pPr>
        <w:tabs>
          <w:tab w:val="num" w:pos="1680"/>
        </w:tabs>
        <w:ind w:left="1680" w:hanging="420"/>
      </w:pPr>
    </w:lvl>
    <w:lvl w:ilvl="4" w:tplc="9F2C0988" w:tentative="1">
      <w:start w:val="1"/>
      <w:numFmt w:val="aiueoFullWidth"/>
      <w:lvlText w:val="(%5)"/>
      <w:lvlJc w:val="left"/>
      <w:pPr>
        <w:tabs>
          <w:tab w:val="num" w:pos="2100"/>
        </w:tabs>
        <w:ind w:left="2100" w:hanging="420"/>
      </w:pPr>
    </w:lvl>
    <w:lvl w:ilvl="5" w:tplc="0248CB00" w:tentative="1">
      <w:start w:val="1"/>
      <w:numFmt w:val="decimalEnclosedCircle"/>
      <w:lvlText w:val="%6"/>
      <w:lvlJc w:val="left"/>
      <w:pPr>
        <w:tabs>
          <w:tab w:val="num" w:pos="2520"/>
        </w:tabs>
        <w:ind w:left="2520" w:hanging="420"/>
      </w:pPr>
    </w:lvl>
    <w:lvl w:ilvl="6" w:tplc="58BEC8C0" w:tentative="1">
      <w:start w:val="1"/>
      <w:numFmt w:val="decimal"/>
      <w:lvlText w:val="%7."/>
      <w:lvlJc w:val="left"/>
      <w:pPr>
        <w:tabs>
          <w:tab w:val="num" w:pos="2940"/>
        </w:tabs>
        <w:ind w:left="2940" w:hanging="420"/>
      </w:pPr>
    </w:lvl>
    <w:lvl w:ilvl="7" w:tplc="1B4A54EC" w:tentative="1">
      <w:start w:val="1"/>
      <w:numFmt w:val="aiueoFullWidth"/>
      <w:lvlText w:val="(%8)"/>
      <w:lvlJc w:val="left"/>
      <w:pPr>
        <w:tabs>
          <w:tab w:val="num" w:pos="3360"/>
        </w:tabs>
        <w:ind w:left="3360" w:hanging="420"/>
      </w:pPr>
    </w:lvl>
    <w:lvl w:ilvl="8" w:tplc="39A28266" w:tentative="1">
      <w:start w:val="1"/>
      <w:numFmt w:val="decimalEnclosedCircle"/>
      <w:lvlText w:val="%9"/>
      <w:lvlJc w:val="left"/>
      <w:pPr>
        <w:tabs>
          <w:tab w:val="num" w:pos="3780"/>
        </w:tabs>
        <w:ind w:left="3780" w:hanging="420"/>
      </w:pPr>
    </w:lvl>
  </w:abstractNum>
  <w:abstractNum w:abstractNumId="13" w15:restartNumberingAfterBreak="0">
    <w:nsid w:val="50DE15E5"/>
    <w:multiLevelType w:val="hybridMultilevel"/>
    <w:tmpl w:val="F480791C"/>
    <w:lvl w:ilvl="0" w:tplc="D75A56A8">
      <w:start w:val="1"/>
      <w:numFmt w:val="decimalFullWidth"/>
      <w:lvlText w:val="%1）"/>
      <w:lvlJc w:val="left"/>
      <w:pPr>
        <w:ind w:left="1474" w:hanging="405"/>
      </w:pPr>
      <w:rPr>
        <w:rFonts w:hint="default"/>
      </w:rPr>
    </w:lvl>
    <w:lvl w:ilvl="1" w:tplc="04090017" w:tentative="1">
      <w:start w:val="1"/>
      <w:numFmt w:val="aiueoFullWidth"/>
      <w:lvlText w:val="(%2)"/>
      <w:lvlJc w:val="left"/>
      <w:pPr>
        <w:ind w:left="1909" w:hanging="420"/>
      </w:pPr>
    </w:lvl>
    <w:lvl w:ilvl="2" w:tplc="04090011" w:tentative="1">
      <w:start w:val="1"/>
      <w:numFmt w:val="decimalEnclosedCircle"/>
      <w:lvlText w:val="%3"/>
      <w:lvlJc w:val="left"/>
      <w:pPr>
        <w:ind w:left="2329" w:hanging="420"/>
      </w:pPr>
    </w:lvl>
    <w:lvl w:ilvl="3" w:tplc="0409000F" w:tentative="1">
      <w:start w:val="1"/>
      <w:numFmt w:val="decimal"/>
      <w:lvlText w:val="%4."/>
      <w:lvlJc w:val="left"/>
      <w:pPr>
        <w:ind w:left="2749" w:hanging="420"/>
      </w:pPr>
    </w:lvl>
    <w:lvl w:ilvl="4" w:tplc="04090017" w:tentative="1">
      <w:start w:val="1"/>
      <w:numFmt w:val="aiueoFullWidth"/>
      <w:lvlText w:val="(%5)"/>
      <w:lvlJc w:val="left"/>
      <w:pPr>
        <w:ind w:left="3169" w:hanging="420"/>
      </w:pPr>
    </w:lvl>
    <w:lvl w:ilvl="5" w:tplc="04090011" w:tentative="1">
      <w:start w:val="1"/>
      <w:numFmt w:val="decimalEnclosedCircle"/>
      <w:lvlText w:val="%6"/>
      <w:lvlJc w:val="left"/>
      <w:pPr>
        <w:ind w:left="3589" w:hanging="420"/>
      </w:pPr>
    </w:lvl>
    <w:lvl w:ilvl="6" w:tplc="0409000F" w:tentative="1">
      <w:start w:val="1"/>
      <w:numFmt w:val="decimal"/>
      <w:lvlText w:val="%7."/>
      <w:lvlJc w:val="left"/>
      <w:pPr>
        <w:ind w:left="4009" w:hanging="420"/>
      </w:pPr>
    </w:lvl>
    <w:lvl w:ilvl="7" w:tplc="04090017" w:tentative="1">
      <w:start w:val="1"/>
      <w:numFmt w:val="aiueoFullWidth"/>
      <w:lvlText w:val="(%8)"/>
      <w:lvlJc w:val="left"/>
      <w:pPr>
        <w:ind w:left="4429" w:hanging="420"/>
      </w:pPr>
    </w:lvl>
    <w:lvl w:ilvl="8" w:tplc="04090011" w:tentative="1">
      <w:start w:val="1"/>
      <w:numFmt w:val="decimalEnclosedCircle"/>
      <w:lvlText w:val="%9"/>
      <w:lvlJc w:val="left"/>
      <w:pPr>
        <w:ind w:left="4849" w:hanging="420"/>
      </w:pPr>
    </w:lvl>
  </w:abstractNum>
  <w:abstractNum w:abstractNumId="14" w15:restartNumberingAfterBreak="0">
    <w:nsid w:val="5970547D"/>
    <w:multiLevelType w:val="hybridMultilevel"/>
    <w:tmpl w:val="6346F44C"/>
    <w:lvl w:ilvl="0" w:tplc="CA5815BE">
      <w:start w:val="1"/>
      <w:numFmt w:val="decimal"/>
      <w:lvlText w:val="%1）"/>
      <w:lvlJc w:val="left"/>
      <w:pPr>
        <w:ind w:left="1429" w:hanging="360"/>
      </w:pPr>
      <w:rPr>
        <w:rFonts w:hint="default"/>
      </w:rPr>
    </w:lvl>
    <w:lvl w:ilvl="1" w:tplc="04090017" w:tentative="1">
      <w:start w:val="1"/>
      <w:numFmt w:val="aiueoFullWidth"/>
      <w:lvlText w:val="(%2)"/>
      <w:lvlJc w:val="left"/>
      <w:pPr>
        <w:ind w:left="1909" w:hanging="420"/>
      </w:pPr>
    </w:lvl>
    <w:lvl w:ilvl="2" w:tplc="04090011" w:tentative="1">
      <w:start w:val="1"/>
      <w:numFmt w:val="decimalEnclosedCircle"/>
      <w:lvlText w:val="%3"/>
      <w:lvlJc w:val="left"/>
      <w:pPr>
        <w:ind w:left="2329" w:hanging="420"/>
      </w:pPr>
    </w:lvl>
    <w:lvl w:ilvl="3" w:tplc="0409000F" w:tentative="1">
      <w:start w:val="1"/>
      <w:numFmt w:val="decimal"/>
      <w:lvlText w:val="%4."/>
      <w:lvlJc w:val="left"/>
      <w:pPr>
        <w:ind w:left="2749" w:hanging="420"/>
      </w:pPr>
    </w:lvl>
    <w:lvl w:ilvl="4" w:tplc="04090017" w:tentative="1">
      <w:start w:val="1"/>
      <w:numFmt w:val="aiueoFullWidth"/>
      <w:lvlText w:val="(%5)"/>
      <w:lvlJc w:val="left"/>
      <w:pPr>
        <w:ind w:left="3169" w:hanging="420"/>
      </w:pPr>
    </w:lvl>
    <w:lvl w:ilvl="5" w:tplc="04090011" w:tentative="1">
      <w:start w:val="1"/>
      <w:numFmt w:val="decimalEnclosedCircle"/>
      <w:lvlText w:val="%6"/>
      <w:lvlJc w:val="left"/>
      <w:pPr>
        <w:ind w:left="3589" w:hanging="420"/>
      </w:pPr>
    </w:lvl>
    <w:lvl w:ilvl="6" w:tplc="0409000F" w:tentative="1">
      <w:start w:val="1"/>
      <w:numFmt w:val="decimal"/>
      <w:lvlText w:val="%7."/>
      <w:lvlJc w:val="left"/>
      <w:pPr>
        <w:ind w:left="4009" w:hanging="420"/>
      </w:pPr>
    </w:lvl>
    <w:lvl w:ilvl="7" w:tplc="04090017" w:tentative="1">
      <w:start w:val="1"/>
      <w:numFmt w:val="aiueoFullWidth"/>
      <w:lvlText w:val="(%8)"/>
      <w:lvlJc w:val="left"/>
      <w:pPr>
        <w:ind w:left="4429" w:hanging="420"/>
      </w:pPr>
    </w:lvl>
    <w:lvl w:ilvl="8" w:tplc="04090011" w:tentative="1">
      <w:start w:val="1"/>
      <w:numFmt w:val="decimalEnclosedCircle"/>
      <w:lvlText w:val="%9"/>
      <w:lvlJc w:val="left"/>
      <w:pPr>
        <w:ind w:left="4849" w:hanging="420"/>
      </w:pPr>
    </w:lvl>
  </w:abstractNum>
  <w:abstractNum w:abstractNumId="15" w15:restartNumberingAfterBreak="0">
    <w:nsid w:val="5DC50FC1"/>
    <w:multiLevelType w:val="hybridMultilevel"/>
    <w:tmpl w:val="05421858"/>
    <w:lvl w:ilvl="0" w:tplc="47760DBA">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3"/>
  </w:num>
  <w:num w:numId="2">
    <w:abstractNumId w:val="0"/>
  </w:num>
  <w:num w:numId="3">
    <w:abstractNumId w:val="12"/>
  </w:num>
  <w:num w:numId="4">
    <w:abstractNumId w:val="7"/>
  </w:num>
  <w:num w:numId="5">
    <w:abstractNumId w:val="1"/>
  </w:num>
  <w:num w:numId="6">
    <w:abstractNumId w:val="9"/>
  </w:num>
  <w:num w:numId="7">
    <w:abstractNumId w:val="4"/>
  </w:num>
  <w:num w:numId="8">
    <w:abstractNumId w:val="11"/>
  </w:num>
  <w:num w:numId="9">
    <w:abstractNumId w:val="10"/>
  </w:num>
  <w:num w:numId="10">
    <w:abstractNumId w:val="8"/>
  </w:num>
  <w:num w:numId="11">
    <w:abstractNumId w:val="5"/>
  </w:num>
  <w:num w:numId="12">
    <w:abstractNumId w:val="2"/>
  </w:num>
  <w:num w:numId="13">
    <w:abstractNumId w:val="6"/>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52"/>
    <w:rsid w:val="0003692A"/>
    <w:rsid w:val="00107260"/>
    <w:rsid w:val="001341D6"/>
    <w:rsid w:val="001D65BC"/>
    <w:rsid w:val="001E2B36"/>
    <w:rsid w:val="002D3125"/>
    <w:rsid w:val="002D716D"/>
    <w:rsid w:val="002E30A1"/>
    <w:rsid w:val="00304052"/>
    <w:rsid w:val="003353D6"/>
    <w:rsid w:val="003979A9"/>
    <w:rsid w:val="003B07A8"/>
    <w:rsid w:val="00417B60"/>
    <w:rsid w:val="004531B7"/>
    <w:rsid w:val="0049494F"/>
    <w:rsid w:val="00501135"/>
    <w:rsid w:val="005273EB"/>
    <w:rsid w:val="00552F94"/>
    <w:rsid w:val="00572260"/>
    <w:rsid w:val="005C381B"/>
    <w:rsid w:val="005E4B26"/>
    <w:rsid w:val="005F20BE"/>
    <w:rsid w:val="005F6223"/>
    <w:rsid w:val="006734FC"/>
    <w:rsid w:val="00696E27"/>
    <w:rsid w:val="006A7F57"/>
    <w:rsid w:val="006B4F8C"/>
    <w:rsid w:val="006C5B0B"/>
    <w:rsid w:val="006D1998"/>
    <w:rsid w:val="00732C14"/>
    <w:rsid w:val="00740ACC"/>
    <w:rsid w:val="00784089"/>
    <w:rsid w:val="0081446A"/>
    <w:rsid w:val="00846800"/>
    <w:rsid w:val="0085682F"/>
    <w:rsid w:val="00860637"/>
    <w:rsid w:val="008965E6"/>
    <w:rsid w:val="008E63D9"/>
    <w:rsid w:val="009213B8"/>
    <w:rsid w:val="009246EF"/>
    <w:rsid w:val="00932F56"/>
    <w:rsid w:val="00964578"/>
    <w:rsid w:val="00972564"/>
    <w:rsid w:val="00977AB8"/>
    <w:rsid w:val="00A3165F"/>
    <w:rsid w:val="00A811F9"/>
    <w:rsid w:val="00AC58B6"/>
    <w:rsid w:val="00B5470C"/>
    <w:rsid w:val="00B5677C"/>
    <w:rsid w:val="00BB7C0C"/>
    <w:rsid w:val="00BC3C2F"/>
    <w:rsid w:val="00BE220E"/>
    <w:rsid w:val="00C3627A"/>
    <w:rsid w:val="00C75671"/>
    <w:rsid w:val="00C9470A"/>
    <w:rsid w:val="00D209EF"/>
    <w:rsid w:val="00D52562"/>
    <w:rsid w:val="00D6410F"/>
    <w:rsid w:val="00DB34EC"/>
    <w:rsid w:val="00DD4103"/>
    <w:rsid w:val="00DF30E5"/>
    <w:rsid w:val="00E02F13"/>
    <w:rsid w:val="00E139CF"/>
    <w:rsid w:val="00F00E47"/>
    <w:rsid w:val="00F024D7"/>
    <w:rsid w:val="00F31608"/>
    <w:rsid w:val="00F94F6D"/>
    <w:rsid w:val="00FB2081"/>
    <w:rsid w:val="00FB2A3E"/>
    <w:rsid w:val="00FF0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84C24B1-D8F9-477C-AD8A-CAF03A0C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3136</Words>
  <Characters>187</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受 託 研 究 契 約 書</vt:lpstr>
    </vt:vector>
  </TitlesOfParts>
  <Company>Microsoft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九大附属病院</dc:creator>
  <cp:keywords/>
  <cp:lastModifiedBy>九州大学</cp:lastModifiedBy>
  <cp:revision>4</cp:revision>
  <cp:lastPrinted>2022-06-14T02:19:00Z</cp:lastPrinted>
  <dcterms:created xsi:type="dcterms:W3CDTF">2022-06-14T02:19:00Z</dcterms:created>
  <dcterms:modified xsi:type="dcterms:W3CDTF">2022-06-14T02:27:00Z</dcterms:modified>
</cp:coreProperties>
</file>