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61F26" w14:textId="77777777" w:rsidR="00304052" w:rsidRPr="00290A8A" w:rsidRDefault="00304052">
      <w:pPr>
        <w:jc w:val="center"/>
        <w:rPr>
          <w:b/>
          <w:sz w:val="28"/>
        </w:rPr>
      </w:pPr>
      <w:bookmarkStart w:id="0" w:name="OLE_LINK1"/>
      <w:r w:rsidRPr="00290A8A">
        <w:rPr>
          <w:rFonts w:hint="eastAsia"/>
          <w:b/>
          <w:sz w:val="28"/>
        </w:rPr>
        <w:t>受</w:t>
      </w:r>
      <w:r w:rsidRPr="00290A8A">
        <w:rPr>
          <w:rFonts w:hint="eastAsia"/>
          <w:b/>
          <w:sz w:val="28"/>
        </w:rPr>
        <w:t xml:space="preserve"> </w:t>
      </w:r>
      <w:r w:rsidRPr="00290A8A">
        <w:rPr>
          <w:rFonts w:hint="eastAsia"/>
          <w:b/>
          <w:sz w:val="28"/>
        </w:rPr>
        <w:t>託</w:t>
      </w:r>
      <w:r w:rsidRPr="00290A8A">
        <w:rPr>
          <w:rFonts w:hint="eastAsia"/>
          <w:b/>
          <w:sz w:val="28"/>
        </w:rPr>
        <w:t xml:space="preserve"> </w:t>
      </w:r>
      <w:r w:rsidRPr="00290A8A">
        <w:rPr>
          <w:rFonts w:hint="eastAsia"/>
          <w:b/>
          <w:sz w:val="28"/>
        </w:rPr>
        <w:t>研</w:t>
      </w:r>
      <w:r w:rsidRPr="00290A8A">
        <w:rPr>
          <w:rFonts w:hint="eastAsia"/>
          <w:b/>
          <w:sz w:val="28"/>
        </w:rPr>
        <w:t xml:space="preserve"> </w:t>
      </w:r>
      <w:r w:rsidRPr="00290A8A">
        <w:rPr>
          <w:rFonts w:hint="eastAsia"/>
          <w:b/>
          <w:sz w:val="28"/>
        </w:rPr>
        <w:t>究（製造販売後調査）契</w:t>
      </w:r>
      <w:r w:rsidRPr="00290A8A">
        <w:rPr>
          <w:rFonts w:hint="eastAsia"/>
          <w:b/>
          <w:sz w:val="28"/>
        </w:rPr>
        <w:t xml:space="preserve"> </w:t>
      </w:r>
      <w:r w:rsidRPr="00290A8A">
        <w:rPr>
          <w:rFonts w:hint="eastAsia"/>
          <w:b/>
          <w:sz w:val="28"/>
        </w:rPr>
        <w:t>約</w:t>
      </w:r>
      <w:r w:rsidRPr="00290A8A">
        <w:rPr>
          <w:rFonts w:hint="eastAsia"/>
          <w:b/>
          <w:sz w:val="28"/>
        </w:rPr>
        <w:t xml:space="preserve"> </w:t>
      </w:r>
      <w:r w:rsidRPr="00290A8A">
        <w:rPr>
          <w:rFonts w:hint="eastAsia"/>
          <w:b/>
          <w:sz w:val="28"/>
        </w:rPr>
        <w:t>書</w:t>
      </w:r>
    </w:p>
    <w:p w14:paraId="7155AB5A" w14:textId="77777777" w:rsidR="00BE220E" w:rsidRPr="00290A8A" w:rsidRDefault="00BE220E">
      <w:pPr>
        <w:jc w:val="center"/>
        <w:rPr>
          <w:rFonts w:ascii="ＭＳ 明朝" w:hAnsi="ＭＳ 明朝"/>
          <w:b/>
        </w:rPr>
      </w:pPr>
    </w:p>
    <w:p w14:paraId="7E9B7E86" w14:textId="7F3F1759" w:rsidR="00304052" w:rsidRPr="00290A8A" w:rsidRDefault="00304052" w:rsidP="003B07A8">
      <w:pPr>
        <w:pStyle w:val="a3"/>
        <w:ind w:firstLineChars="100" w:firstLine="210"/>
        <w:rPr>
          <w:rFonts w:ascii="ＭＳ 明朝" w:hAnsi="ＭＳ 明朝"/>
          <w:sz w:val="21"/>
          <w:szCs w:val="21"/>
        </w:rPr>
      </w:pPr>
      <w:r w:rsidRPr="00290A8A">
        <w:rPr>
          <w:rFonts w:ascii="ＭＳ 明朝" w:hAnsi="ＭＳ 明朝" w:hint="eastAsia"/>
          <w:sz w:val="21"/>
          <w:szCs w:val="21"/>
        </w:rPr>
        <w:t>受託者　国立大学法人九州大学（以下「甲」という。）と委託者　○○○○（以下「乙」という。）は、「医薬品の製造販売後の調査及び試験の実施の基準に関する省令」（平成１６年厚生労働省令第１７１号）を遵守し、次の各条によって製造販売後調査に係る受託研究（以下「本調査」という。）契約を締結するものとする。</w:t>
      </w:r>
    </w:p>
    <w:p w14:paraId="2E51E1ED" w14:textId="77777777" w:rsidR="00304052" w:rsidRPr="00290A8A" w:rsidRDefault="00304052">
      <w:pPr>
        <w:rPr>
          <w:rFonts w:ascii="ＭＳ 明朝" w:hAnsi="ＭＳ 明朝"/>
          <w:szCs w:val="21"/>
        </w:rPr>
      </w:pPr>
    </w:p>
    <w:p w14:paraId="165515B2" w14:textId="77777777" w:rsidR="00304052" w:rsidRPr="00290A8A" w:rsidRDefault="00304052">
      <w:pPr>
        <w:rPr>
          <w:rFonts w:ascii="ＭＳ 明朝" w:hAnsi="ＭＳ 明朝"/>
          <w:b/>
          <w:szCs w:val="21"/>
        </w:rPr>
      </w:pPr>
      <w:r w:rsidRPr="00290A8A">
        <w:rPr>
          <w:rFonts w:ascii="ＭＳ 明朝" w:hAnsi="ＭＳ 明朝" w:hint="eastAsia"/>
          <w:b/>
          <w:szCs w:val="21"/>
        </w:rPr>
        <w:t>（本調査の内容及び委託）</w:t>
      </w:r>
    </w:p>
    <w:p w14:paraId="592E03E9" w14:textId="77777777" w:rsidR="00304052" w:rsidRPr="00290A8A" w:rsidRDefault="00304052">
      <w:pPr>
        <w:rPr>
          <w:rFonts w:ascii="ＭＳ 明朝" w:hAnsi="ＭＳ 明朝"/>
          <w:szCs w:val="21"/>
        </w:rPr>
      </w:pPr>
      <w:r w:rsidRPr="00290A8A">
        <w:rPr>
          <w:rFonts w:ascii="ＭＳ 明朝" w:hAnsi="ＭＳ 明朝" w:hint="eastAsia"/>
          <w:szCs w:val="21"/>
        </w:rPr>
        <w:t>第１条　甲は、次の本調査を乙の委託により実施するものとする。</w:t>
      </w:r>
    </w:p>
    <w:p w14:paraId="5558EEF7" w14:textId="77777777" w:rsidR="00304052" w:rsidRPr="00290A8A" w:rsidRDefault="00304052" w:rsidP="00BE220E">
      <w:pPr>
        <w:rPr>
          <w:rFonts w:ascii="ＭＳ 明朝" w:hAnsi="ＭＳ 明朝" w:cs="ＭＳ 明朝"/>
          <w:szCs w:val="21"/>
        </w:rPr>
      </w:pPr>
      <w:r w:rsidRPr="00290A8A">
        <w:rPr>
          <w:rFonts w:ascii="ＭＳ 明朝" w:hAnsi="ＭＳ 明朝" w:hint="eastAsia"/>
          <w:szCs w:val="21"/>
        </w:rPr>
        <w:t xml:space="preserve">１．調査課題名　　</w:t>
      </w:r>
      <w:r w:rsidRPr="00290A8A">
        <w:rPr>
          <w:rFonts w:ascii="ＭＳ 明朝" w:hAnsi="ＭＳ 明朝" w:cs="ＭＳ 明朝" w:hint="eastAsia"/>
          <w:szCs w:val="21"/>
        </w:rPr>
        <w:t>○○○○○○○○○○○○○○○○○○○使用成績調査</w:t>
      </w:r>
    </w:p>
    <w:p w14:paraId="4FD45418" w14:textId="77777777" w:rsidR="00304052" w:rsidRPr="00290A8A" w:rsidRDefault="00304052">
      <w:pPr>
        <w:rPr>
          <w:rFonts w:ascii="ＭＳ 明朝" w:hAnsi="ＭＳ 明朝"/>
          <w:szCs w:val="21"/>
        </w:rPr>
      </w:pPr>
      <w:r w:rsidRPr="00290A8A">
        <w:rPr>
          <w:rFonts w:ascii="ＭＳ 明朝" w:hAnsi="ＭＳ 明朝" w:hint="eastAsia"/>
          <w:szCs w:val="21"/>
        </w:rPr>
        <w:t>２．調査の目的及び内容</w:t>
      </w:r>
    </w:p>
    <w:p w14:paraId="1FAAF8CF" w14:textId="77777777" w:rsidR="00304052" w:rsidRPr="00290A8A" w:rsidRDefault="00304052" w:rsidP="008965E6">
      <w:pPr>
        <w:tabs>
          <w:tab w:val="left" w:pos="142"/>
        </w:tabs>
        <w:ind w:firstLineChars="100" w:firstLine="210"/>
        <w:rPr>
          <w:rFonts w:ascii="ＭＳ 明朝" w:hAnsi="ＭＳ 明朝" w:cs="ＭＳ 明朝"/>
          <w:szCs w:val="21"/>
        </w:rPr>
      </w:pPr>
      <w:r w:rsidRPr="00290A8A">
        <w:rPr>
          <w:rFonts w:ascii="ＭＳ 明朝" w:hAnsi="ＭＳ 明朝" w:hint="eastAsia"/>
          <w:szCs w:val="21"/>
        </w:rPr>
        <w:t xml:space="preserve">　　　</w:t>
      </w:r>
      <w:r w:rsidRPr="00290A8A">
        <w:rPr>
          <w:rFonts w:ascii="ＭＳ 明朝" w:hAnsi="ＭＳ 明朝" w:cs="ＭＳ 明朝" w:hint="eastAsia"/>
          <w:szCs w:val="21"/>
        </w:rPr>
        <w:t>○○○○○○○○○○○○○○○○○○○○○○○○○○○</w:t>
      </w:r>
    </w:p>
    <w:p w14:paraId="7D17D9BD" w14:textId="540A5FEC" w:rsidR="00304052" w:rsidRPr="00290A8A" w:rsidRDefault="00304052">
      <w:pPr>
        <w:tabs>
          <w:tab w:val="left" w:pos="142"/>
        </w:tabs>
        <w:rPr>
          <w:rFonts w:ascii="ＭＳ 明朝" w:hAnsi="ＭＳ 明朝"/>
          <w:szCs w:val="21"/>
        </w:rPr>
      </w:pPr>
      <w:r w:rsidRPr="00290A8A">
        <w:rPr>
          <w:rFonts w:ascii="ＭＳ 明朝" w:hAnsi="ＭＳ 明朝" w:hint="eastAsia"/>
          <w:szCs w:val="21"/>
        </w:rPr>
        <w:t>３．調査に要する経費</w:t>
      </w:r>
      <w:r w:rsidR="00417B60" w:rsidRPr="00290A8A">
        <w:rPr>
          <w:rFonts w:ascii="ＭＳ 明朝" w:hAnsi="ＭＳ 明朝" w:hint="eastAsia"/>
          <w:szCs w:val="21"/>
        </w:rPr>
        <w:t xml:space="preserve">　　　</w:t>
      </w:r>
      <w:r w:rsidRPr="00290A8A">
        <w:rPr>
          <w:rFonts w:ascii="ＭＳ 明朝" w:hAnsi="ＭＳ 明朝" w:hint="eastAsia"/>
          <w:szCs w:val="21"/>
        </w:rPr>
        <w:t>金○○○○○○</w:t>
      </w:r>
      <w:r w:rsidR="006A7F57" w:rsidRPr="00290A8A">
        <w:rPr>
          <w:rFonts w:ascii="ＭＳ 明朝" w:hAnsi="ＭＳ 明朝" w:hint="eastAsia"/>
          <w:szCs w:val="21"/>
        </w:rPr>
        <w:t>円也</w:t>
      </w:r>
      <w:r w:rsidRPr="00290A8A">
        <w:rPr>
          <w:rFonts w:ascii="ＭＳ 明朝" w:hAnsi="ＭＳ 明朝" w:hint="eastAsia"/>
          <w:szCs w:val="21"/>
        </w:rPr>
        <w:t>（消費税及び地方消費税額</w:t>
      </w:r>
      <w:r w:rsidR="00956D29" w:rsidRPr="00290A8A">
        <w:rPr>
          <w:rFonts w:ascii="ＭＳ 明朝" w:hAnsi="ＭＳ 明朝" w:hint="eastAsia"/>
          <w:szCs w:val="21"/>
        </w:rPr>
        <w:t>を含む</w:t>
      </w:r>
      <w:r w:rsidRPr="00290A8A">
        <w:rPr>
          <w:rFonts w:ascii="ＭＳ 明朝" w:hAnsi="ＭＳ 明朝" w:hint="eastAsia"/>
          <w:szCs w:val="21"/>
        </w:rPr>
        <w:t>）</w:t>
      </w:r>
    </w:p>
    <w:p w14:paraId="17091EE0" w14:textId="77777777" w:rsidR="00304052" w:rsidRPr="00290A8A" w:rsidRDefault="00304052">
      <w:pPr>
        <w:rPr>
          <w:rFonts w:ascii="ＭＳ 明朝" w:hAnsi="ＭＳ 明朝"/>
          <w:szCs w:val="21"/>
        </w:rPr>
      </w:pPr>
      <w:r w:rsidRPr="00290A8A">
        <w:rPr>
          <w:rFonts w:ascii="ＭＳ 明朝" w:hAnsi="ＭＳ 明朝" w:hint="eastAsia"/>
          <w:szCs w:val="21"/>
        </w:rPr>
        <w:t>４．目標とする症例数</w:t>
      </w:r>
      <w:r w:rsidR="00417B60" w:rsidRPr="00290A8A">
        <w:rPr>
          <w:rFonts w:ascii="ＭＳ 明朝" w:hAnsi="ＭＳ 明朝" w:hint="eastAsia"/>
          <w:szCs w:val="21"/>
        </w:rPr>
        <w:t xml:space="preserve">　　　</w:t>
      </w:r>
      <w:r w:rsidRPr="00290A8A">
        <w:rPr>
          <w:rFonts w:ascii="ＭＳ 明朝" w:hAnsi="ＭＳ 明朝" w:hint="eastAsia"/>
          <w:szCs w:val="21"/>
        </w:rPr>
        <w:t xml:space="preserve">○○例　</w:t>
      </w:r>
    </w:p>
    <w:p w14:paraId="53F22A8D" w14:textId="5AADAE73" w:rsidR="00304052" w:rsidRPr="00290A8A" w:rsidRDefault="00304052">
      <w:pPr>
        <w:rPr>
          <w:rFonts w:ascii="ＭＳ 明朝" w:hAnsi="ＭＳ 明朝"/>
          <w:szCs w:val="21"/>
        </w:rPr>
      </w:pPr>
      <w:r w:rsidRPr="00290A8A">
        <w:rPr>
          <w:rFonts w:ascii="ＭＳ 明朝" w:hAnsi="ＭＳ 明朝" w:hint="eastAsia"/>
          <w:szCs w:val="21"/>
        </w:rPr>
        <w:t>５．調査代表医師（氏名・所属）</w:t>
      </w:r>
      <w:r w:rsidR="00417B60" w:rsidRPr="00290A8A">
        <w:rPr>
          <w:rFonts w:ascii="ＭＳ 明朝" w:hAnsi="ＭＳ 明朝" w:hint="eastAsia"/>
          <w:szCs w:val="21"/>
        </w:rPr>
        <w:t xml:space="preserve">　　　</w:t>
      </w:r>
      <w:r w:rsidRPr="00290A8A">
        <w:rPr>
          <w:rFonts w:ascii="ＭＳ 明朝" w:hAnsi="ＭＳ 明朝" w:hint="eastAsia"/>
          <w:szCs w:val="21"/>
        </w:rPr>
        <w:t>○○　○○　（診療科名）</w:t>
      </w:r>
    </w:p>
    <w:p w14:paraId="0C573F63" w14:textId="77777777" w:rsidR="00304052" w:rsidRPr="00290A8A" w:rsidRDefault="00304052">
      <w:pPr>
        <w:rPr>
          <w:rFonts w:ascii="ＭＳ 明朝" w:hAnsi="ＭＳ 明朝"/>
          <w:szCs w:val="21"/>
        </w:rPr>
      </w:pPr>
      <w:r w:rsidRPr="00290A8A">
        <w:rPr>
          <w:rFonts w:ascii="ＭＳ 明朝" w:hAnsi="ＭＳ 明朝" w:hint="eastAsia"/>
          <w:szCs w:val="21"/>
        </w:rPr>
        <w:t>６．調査期間</w:t>
      </w:r>
      <w:r w:rsidR="00417B60" w:rsidRPr="00290A8A">
        <w:rPr>
          <w:rFonts w:ascii="ＭＳ 明朝" w:hAnsi="ＭＳ 明朝" w:hint="eastAsia"/>
          <w:szCs w:val="21"/>
        </w:rPr>
        <w:t xml:space="preserve">　　　</w:t>
      </w:r>
      <w:r w:rsidRPr="00290A8A">
        <w:rPr>
          <w:rFonts w:ascii="ＭＳ 明朝" w:hAnsi="ＭＳ 明朝" w:hint="eastAsia"/>
          <w:szCs w:val="21"/>
        </w:rPr>
        <w:t>契約締結日～西暦</w:t>
      </w:r>
      <w:r w:rsidR="009246EF" w:rsidRPr="00290A8A">
        <w:rPr>
          <w:rFonts w:ascii="ＭＳ 明朝" w:hAnsi="ＭＳ 明朝" w:hint="eastAsia"/>
          <w:szCs w:val="21"/>
        </w:rPr>
        <w:t>○○○○</w:t>
      </w:r>
      <w:r w:rsidRPr="00290A8A">
        <w:rPr>
          <w:rFonts w:ascii="ＭＳ 明朝" w:hAnsi="ＭＳ 明朝" w:hint="eastAsia"/>
          <w:szCs w:val="21"/>
        </w:rPr>
        <w:t>年○○月○○日</w:t>
      </w:r>
    </w:p>
    <w:p w14:paraId="0A277C7B" w14:textId="77777777" w:rsidR="00304052" w:rsidRPr="00290A8A" w:rsidRDefault="00304052">
      <w:pPr>
        <w:rPr>
          <w:rFonts w:ascii="ＭＳ 明朝" w:hAnsi="ＭＳ 明朝"/>
          <w:szCs w:val="21"/>
        </w:rPr>
      </w:pPr>
    </w:p>
    <w:p w14:paraId="27DF210C" w14:textId="77777777" w:rsidR="00304052" w:rsidRPr="00290A8A" w:rsidRDefault="00304052">
      <w:pPr>
        <w:rPr>
          <w:rFonts w:ascii="ＭＳ 明朝" w:hAnsi="ＭＳ 明朝"/>
          <w:b/>
          <w:szCs w:val="21"/>
        </w:rPr>
      </w:pPr>
      <w:r w:rsidRPr="00290A8A">
        <w:rPr>
          <w:rFonts w:ascii="ＭＳ 明朝" w:hAnsi="ＭＳ 明朝" w:hint="eastAsia"/>
          <w:b/>
          <w:szCs w:val="21"/>
        </w:rPr>
        <w:t>（本調査に係る費用及びその支払い方法等）</w:t>
      </w:r>
    </w:p>
    <w:p w14:paraId="3603A333" w14:textId="458B7FA1" w:rsidR="00304052" w:rsidRPr="00290A8A" w:rsidRDefault="00304052" w:rsidP="008965E6">
      <w:pPr>
        <w:ind w:left="210" w:hangingChars="100" w:hanging="210"/>
        <w:rPr>
          <w:rFonts w:ascii="ＭＳ 明朝" w:hAnsi="ＭＳ 明朝"/>
          <w:szCs w:val="21"/>
        </w:rPr>
      </w:pPr>
      <w:r w:rsidRPr="00290A8A">
        <w:rPr>
          <w:rFonts w:ascii="ＭＳ 明朝" w:hAnsi="ＭＳ 明朝" w:hint="eastAsia"/>
          <w:szCs w:val="21"/>
        </w:rPr>
        <w:t>第２条　乙は、前条の調査に要する経費（以下「研究費」という。）を以下のとおり、甲の発する請求書</w:t>
      </w:r>
      <w:r w:rsidR="00BD6960" w:rsidRPr="00290A8A">
        <w:rPr>
          <w:rFonts w:ascii="ＭＳ 明朝" w:hAnsi="ＭＳ 明朝" w:hint="eastAsia"/>
          <w:szCs w:val="21"/>
        </w:rPr>
        <w:t>の発行月の翌々月末日</w:t>
      </w:r>
      <w:r w:rsidRPr="00290A8A">
        <w:rPr>
          <w:rFonts w:ascii="ＭＳ 明朝" w:hAnsi="ＭＳ 明朝" w:hint="eastAsia"/>
          <w:szCs w:val="21"/>
        </w:rPr>
        <w:t>までに納付しなければならない。</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3969"/>
        <w:gridCol w:w="1701"/>
        <w:gridCol w:w="1984"/>
      </w:tblGrid>
      <w:tr w:rsidR="00304052" w:rsidRPr="00290A8A" w14:paraId="6A3D7F38" w14:textId="77777777" w:rsidTr="00DF30E5">
        <w:trPr>
          <w:trHeight w:val="340"/>
        </w:trPr>
        <w:tc>
          <w:tcPr>
            <w:tcW w:w="851" w:type="dxa"/>
            <w:vAlign w:val="center"/>
          </w:tcPr>
          <w:p w14:paraId="4498AD33" w14:textId="3A52349C" w:rsidR="00304052" w:rsidRPr="00290A8A" w:rsidRDefault="00304052">
            <w:pPr>
              <w:jc w:val="center"/>
              <w:rPr>
                <w:rFonts w:ascii="ＭＳ 明朝" w:hAnsi="ＭＳ 明朝"/>
                <w:szCs w:val="21"/>
              </w:rPr>
            </w:pPr>
            <w:r w:rsidRPr="00290A8A">
              <w:rPr>
                <w:rFonts w:ascii="ＭＳ 明朝" w:hAnsi="ＭＳ 明朝" w:hint="eastAsia"/>
                <w:szCs w:val="21"/>
              </w:rPr>
              <w:t>区</w:t>
            </w:r>
            <w:r w:rsidR="00290A8A">
              <w:rPr>
                <w:rFonts w:ascii="ＭＳ 明朝" w:hAnsi="ＭＳ 明朝" w:hint="eastAsia"/>
                <w:szCs w:val="21"/>
              </w:rPr>
              <w:t xml:space="preserve"> </w:t>
            </w:r>
            <w:r w:rsidRPr="00290A8A">
              <w:rPr>
                <w:rFonts w:ascii="ＭＳ 明朝" w:hAnsi="ＭＳ 明朝" w:hint="eastAsia"/>
                <w:szCs w:val="21"/>
              </w:rPr>
              <w:t>分</w:t>
            </w:r>
          </w:p>
        </w:tc>
        <w:tc>
          <w:tcPr>
            <w:tcW w:w="3969" w:type="dxa"/>
            <w:vAlign w:val="center"/>
          </w:tcPr>
          <w:p w14:paraId="303956EB" w14:textId="77777777" w:rsidR="00304052" w:rsidRPr="00290A8A" w:rsidRDefault="00304052">
            <w:pPr>
              <w:jc w:val="center"/>
              <w:rPr>
                <w:rFonts w:ascii="ＭＳ 明朝" w:hAnsi="ＭＳ 明朝"/>
                <w:szCs w:val="21"/>
              </w:rPr>
            </w:pPr>
            <w:r w:rsidRPr="00290A8A">
              <w:rPr>
                <w:rFonts w:ascii="ＭＳ 明朝" w:hAnsi="ＭＳ 明朝" w:hint="eastAsia"/>
                <w:szCs w:val="21"/>
              </w:rPr>
              <w:t>納　入　時　期</w:t>
            </w:r>
          </w:p>
        </w:tc>
        <w:tc>
          <w:tcPr>
            <w:tcW w:w="1701" w:type="dxa"/>
            <w:vAlign w:val="center"/>
          </w:tcPr>
          <w:p w14:paraId="22C84399" w14:textId="77777777" w:rsidR="00304052" w:rsidRPr="00290A8A" w:rsidRDefault="00304052">
            <w:pPr>
              <w:jc w:val="center"/>
              <w:rPr>
                <w:rFonts w:ascii="ＭＳ 明朝" w:hAnsi="ＭＳ 明朝"/>
                <w:szCs w:val="21"/>
              </w:rPr>
            </w:pPr>
            <w:r w:rsidRPr="00290A8A">
              <w:rPr>
                <w:rFonts w:ascii="ＭＳ 明朝" w:hAnsi="ＭＳ 明朝" w:hint="eastAsia"/>
                <w:szCs w:val="21"/>
              </w:rPr>
              <w:t>納　入　額</w:t>
            </w:r>
          </w:p>
        </w:tc>
        <w:tc>
          <w:tcPr>
            <w:tcW w:w="1984" w:type="dxa"/>
            <w:vAlign w:val="center"/>
          </w:tcPr>
          <w:p w14:paraId="77D61055" w14:textId="2929AA4D" w:rsidR="00304052" w:rsidRPr="00290A8A" w:rsidRDefault="00304052" w:rsidP="005F20BE">
            <w:pPr>
              <w:jc w:val="center"/>
              <w:rPr>
                <w:rFonts w:ascii="ＭＳ 明朝" w:hAnsi="ＭＳ 明朝"/>
                <w:szCs w:val="21"/>
              </w:rPr>
            </w:pPr>
            <w:r w:rsidRPr="00290A8A">
              <w:rPr>
                <w:rFonts w:ascii="ＭＳ 明朝" w:hAnsi="ＭＳ 明朝" w:hint="eastAsia"/>
                <w:szCs w:val="21"/>
              </w:rPr>
              <w:t>備</w:t>
            </w:r>
            <w:r w:rsidR="00290A8A">
              <w:rPr>
                <w:rFonts w:ascii="ＭＳ 明朝" w:hAnsi="ＭＳ 明朝" w:hint="eastAsia"/>
                <w:szCs w:val="21"/>
              </w:rPr>
              <w:t xml:space="preserve">　</w:t>
            </w:r>
            <w:r w:rsidRPr="00290A8A">
              <w:rPr>
                <w:rFonts w:ascii="ＭＳ 明朝" w:hAnsi="ＭＳ 明朝" w:hint="eastAsia"/>
                <w:szCs w:val="21"/>
              </w:rPr>
              <w:t>考</w:t>
            </w:r>
          </w:p>
        </w:tc>
      </w:tr>
      <w:tr w:rsidR="00304052" w:rsidRPr="00290A8A" w14:paraId="3FAD5DB4" w14:textId="77777777" w:rsidTr="00DF30E5">
        <w:trPr>
          <w:trHeight w:val="1020"/>
        </w:trPr>
        <w:tc>
          <w:tcPr>
            <w:tcW w:w="851" w:type="dxa"/>
            <w:tcBorders>
              <w:bottom w:val="single" w:sz="4" w:space="0" w:color="auto"/>
            </w:tcBorders>
            <w:vAlign w:val="center"/>
          </w:tcPr>
          <w:p w14:paraId="54466860" w14:textId="77777777" w:rsidR="00304052" w:rsidRPr="00290A8A" w:rsidRDefault="00304052">
            <w:pPr>
              <w:rPr>
                <w:rFonts w:ascii="ＭＳ 明朝" w:hAnsi="ＭＳ 明朝"/>
                <w:szCs w:val="21"/>
              </w:rPr>
            </w:pPr>
            <w:r w:rsidRPr="00290A8A">
              <w:rPr>
                <w:rFonts w:ascii="ＭＳ 明朝" w:hAnsi="ＭＳ 明朝" w:hint="eastAsia"/>
                <w:szCs w:val="21"/>
              </w:rPr>
              <w:t>第</w:t>
            </w:r>
            <w:r w:rsidR="0085682F" w:rsidRPr="00290A8A">
              <w:rPr>
                <w:rFonts w:ascii="ＭＳ 明朝" w:hAnsi="ＭＳ 明朝" w:hint="eastAsia"/>
                <w:szCs w:val="21"/>
              </w:rPr>
              <w:t>1</w:t>
            </w:r>
            <w:r w:rsidRPr="00290A8A">
              <w:rPr>
                <w:rFonts w:ascii="ＭＳ 明朝" w:hAnsi="ＭＳ 明朝" w:hint="eastAsia"/>
                <w:szCs w:val="21"/>
              </w:rPr>
              <w:t>回</w:t>
            </w:r>
          </w:p>
          <w:p w14:paraId="2C1F0D55" w14:textId="77777777" w:rsidR="00304052" w:rsidRPr="00290A8A" w:rsidRDefault="00304052">
            <w:pPr>
              <w:rPr>
                <w:rFonts w:ascii="ＭＳ 明朝" w:hAnsi="ＭＳ 明朝"/>
                <w:szCs w:val="21"/>
              </w:rPr>
            </w:pPr>
            <w:r w:rsidRPr="00290A8A">
              <w:rPr>
                <w:rFonts w:ascii="ＭＳ 明朝" w:hAnsi="ＭＳ 明朝" w:hint="eastAsia"/>
                <w:szCs w:val="21"/>
              </w:rPr>
              <w:t>第</w:t>
            </w:r>
            <w:r w:rsidR="0085682F" w:rsidRPr="00290A8A">
              <w:rPr>
                <w:rFonts w:ascii="ＭＳ 明朝" w:hAnsi="ＭＳ 明朝" w:hint="eastAsia"/>
                <w:szCs w:val="21"/>
              </w:rPr>
              <w:t>2</w:t>
            </w:r>
            <w:r w:rsidRPr="00290A8A">
              <w:rPr>
                <w:rFonts w:ascii="ＭＳ 明朝" w:hAnsi="ＭＳ 明朝" w:hint="eastAsia"/>
                <w:szCs w:val="21"/>
              </w:rPr>
              <w:t>回</w:t>
            </w:r>
          </w:p>
          <w:p w14:paraId="3E4F4348" w14:textId="77777777" w:rsidR="00304052" w:rsidRPr="00290A8A" w:rsidRDefault="00304052" w:rsidP="0085682F">
            <w:pPr>
              <w:rPr>
                <w:rFonts w:ascii="ＭＳ 明朝" w:hAnsi="ＭＳ 明朝"/>
                <w:szCs w:val="21"/>
              </w:rPr>
            </w:pPr>
            <w:r w:rsidRPr="00290A8A">
              <w:rPr>
                <w:rFonts w:ascii="ＭＳ 明朝" w:hAnsi="ＭＳ 明朝" w:hint="eastAsia"/>
                <w:szCs w:val="21"/>
              </w:rPr>
              <w:t>第</w:t>
            </w:r>
            <w:r w:rsidR="0085682F" w:rsidRPr="00290A8A">
              <w:rPr>
                <w:rFonts w:ascii="ＭＳ 明朝" w:hAnsi="ＭＳ 明朝" w:hint="eastAsia"/>
                <w:szCs w:val="21"/>
              </w:rPr>
              <w:t>3</w:t>
            </w:r>
            <w:r w:rsidRPr="00290A8A">
              <w:rPr>
                <w:rFonts w:ascii="ＭＳ 明朝" w:hAnsi="ＭＳ 明朝" w:hint="eastAsia"/>
                <w:szCs w:val="21"/>
              </w:rPr>
              <w:t>回</w:t>
            </w:r>
          </w:p>
        </w:tc>
        <w:tc>
          <w:tcPr>
            <w:tcW w:w="3969" w:type="dxa"/>
            <w:tcBorders>
              <w:bottom w:val="single" w:sz="4" w:space="0" w:color="auto"/>
            </w:tcBorders>
            <w:vAlign w:val="center"/>
          </w:tcPr>
          <w:p w14:paraId="01D4ECFD" w14:textId="77777777" w:rsidR="00304052" w:rsidRPr="00290A8A" w:rsidRDefault="00304052">
            <w:pPr>
              <w:rPr>
                <w:rFonts w:ascii="ＭＳ 明朝" w:hAnsi="ＭＳ 明朝"/>
                <w:szCs w:val="21"/>
              </w:rPr>
            </w:pPr>
            <w:r w:rsidRPr="00290A8A">
              <w:rPr>
                <w:rFonts w:ascii="ＭＳ 明朝" w:hAnsi="ＭＳ 明朝" w:hint="eastAsia"/>
                <w:szCs w:val="21"/>
              </w:rPr>
              <w:t>請求書により指定された期日まで</w:t>
            </w:r>
          </w:p>
          <w:p w14:paraId="6094527E" w14:textId="77777777" w:rsidR="00304052" w:rsidRPr="00290A8A" w:rsidRDefault="00304052">
            <w:pPr>
              <w:rPr>
                <w:rFonts w:ascii="ＭＳ 明朝" w:hAnsi="ＭＳ 明朝"/>
                <w:szCs w:val="21"/>
              </w:rPr>
            </w:pPr>
            <w:r w:rsidRPr="00290A8A">
              <w:rPr>
                <w:rFonts w:ascii="ＭＳ 明朝" w:hAnsi="ＭＳ 明朝" w:hint="eastAsia"/>
                <w:szCs w:val="21"/>
              </w:rPr>
              <w:t>請求書により指定された期日まで</w:t>
            </w:r>
          </w:p>
          <w:p w14:paraId="352D888A" w14:textId="77777777" w:rsidR="00304052" w:rsidRPr="00290A8A" w:rsidRDefault="00304052">
            <w:pPr>
              <w:rPr>
                <w:rFonts w:ascii="ＭＳ 明朝" w:hAnsi="ＭＳ 明朝"/>
                <w:szCs w:val="21"/>
              </w:rPr>
            </w:pPr>
            <w:r w:rsidRPr="00290A8A">
              <w:rPr>
                <w:rFonts w:ascii="ＭＳ 明朝" w:hAnsi="ＭＳ 明朝" w:hint="eastAsia"/>
                <w:szCs w:val="21"/>
              </w:rPr>
              <w:t>請求書により指定された期日まで</w:t>
            </w:r>
          </w:p>
        </w:tc>
        <w:tc>
          <w:tcPr>
            <w:tcW w:w="1701" w:type="dxa"/>
            <w:tcBorders>
              <w:bottom w:val="single" w:sz="4" w:space="0" w:color="auto"/>
            </w:tcBorders>
            <w:vAlign w:val="center"/>
          </w:tcPr>
          <w:p w14:paraId="2EDBDBAB" w14:textId="77777777" w:rsidR="00304052" w:rsidRPr="00290A8A" w:rsidRDefault="00304052">
            <w:pPr>
              <w:wordWrap w:val="0"/>
              <w:jc w:val="right"/>
              <w:rPr>
                <w:rFonts w:ascii="ＭＳ 明朝" w:hAnsi="ＭＳ 明朝"/>
                <w:szCs w:val="21"/>
              </w:rPr>
            </w:pPr>
            <w:r w:rsidRPr="00290A8A">
              <w:rPr>
                <w:rFonts w:ascii="ＭＳ 明朝" w:hAnsi="ＭＳ 明朝" w:hint="eastAsia"/>
                <w:szCs w:val="21"/>
              </w:rPr>
              <w:t>○○,○○○円</w:t>
            </w:r>
          </w:p>
          <w:p w14:paraId="4386F82D" w14:textId="77777777" w:rsidR="00304052" w:rsidRPr="00290A8A" w:rsidRDefault="00304052">
            <w:pPr>
              <w:jc w:val="right"/>
              <w:rPr>
                <w:rFonts w:ascii="ＭＳ 明朝" w:hAnsi="ＭＳ 明朝"/>
                <w:szCs w:val="21"/>
              </w:rPr>
            </w:pPr>
            <w:r w:rsidRPr="00290A8A">
              <w:rPr>
                <w:rFonts w:ascii="ＭＳ 明朝" w:hAnsi="ＭＳ 明朝" w:hint="eastAsia"/>
                <w:szCs w:val="21"/>
              </w:rPr>
              <w:t>○○,○○○円</w:t>
            </w:r>
          </w:p>
          <w:p w14:paraId="2BEBB402" w14:textId="77777777" w:rsidR="00304052" w:rsidRPr="00290A8A" w:rsidRDefault="00304052">
            <w:pPr>
              <w:jc w:val="right"/>
              <w:rPr>
                <w:rFonts w:ascii="ＭＳ 明朝" w:hAnsi="ＭＳ 明朝"/>
                <w:szCs w:val="21"/>
              </w:rPr>
            </w:pPr>
            <w:r w:rsidRPr="00290A8A">
              <w:rPr>
                <w:rFonts w:ascii="ＭＳ 明朝" w:hAnsi="ＭＳ 明朝" w:hint="eastAsia"/>
                <w:szCs w:val="21"/>
              </w:rPr>
              <w:t>○○,○○○円</w:t>
            </w:r>
          </w:p>
        </w:tc>
        <w:tc>
          <w:tcPr>
            <w:tcW w:w="1984" w:type="dxa"/>
            <w:tcBorders>
              <w:bottom w:val="single" w:sz="4" w:space="0" w:color="auto"/>
            </w:tcBorders>
            <w:vAlign w:val="center"/>
          </w:tcPr>
          <w:p w14:paraId="0C658C84" w14:textId="77777777" w:rsidR="00304052" w:rsidRPr="00290A8A" w:rsidRDefault="005273EB" w:rsidP="001D65BC">
            <w:pPr>
              <w:wordWrap w:val="0"/>
              <w:rPr>
                <w:rFonts w:ascii="ＭＳ 明朝" w:hAnsi="ＭＳ 明朝"/>
                <w:szCs w:val="21"/>
              </w:rPr>
            </w:pPr>
            <w:r w:rsidRPr="00290A8A">
              <w:rPr>
                <w:rFonts w:ascii="ＭＳ 明朝" w:hAnsi="ＭＳ 明朝" w:hint="eastAsia"/>
                <w:szCs w:val="21"/>
              </w:rPr>
              <w:t>西暦</w:t>
            </w:r>
            <w:r w:rsidR="00304052" w:rsidRPr="00290A8A">
              <w:rPr>
                <w:rFonts w:ascii="ＭＳ 明朝" w:hAnsi="ＭＳ 明朝" w:hint="eastAsia"/>
                <w:szCs w:val="21"/>
              </w:rPr>
              <w:t>○○</w:t>
            </w:r>
            <w:r w:rsidRPr="00290A8A">
              <w:rPr>
                <w:rFonts w:ascii="ＭＳ 明朝" w:hAnsi="ＭＳ 明朝" w:hint="eastAsia"/>
                <w:szCs w:val="21"/>
              </w:rPr>
              <w:t>○○年</w:t>
            </w:r>
            <w:r w:rsidR="00417B60" w:rsidRPr="00290A8A">
              <w:rPr>
                <w:rFonts w:ascii="ＭＳ 明朝" w:hAnsi="ＭＳ 明朝" w:hint="eastAsia"/>
                <w:szCs w:val="21"/>
              </w:rPr>
              <w:t>度</w:t>
            </w:r>
          </w:p>
          <w:p w14:paraId="2ECC6AFD" w14:textId="77777777" w:rsidR="00304052" w:rsidRPr="00290A8A" w:rsidRDefault="005273EB" w:rsidP="001D65BC">
            <w:pPr>
              <w:rPr>
                <w:rFonts w:ascii="ＭＳ 明朝" w:hAnsi="ＭＳ 明朝"/>
                <w:szCs w:val="21"/>
              </w:rPr>
            </w:pPr>
            <w:r w:rsidRPr="00290A8A">
              <w:rPr>
                <w:rFonts w:ascii="ＭＳ 明朝" w:hAnsi="ＭＳ 明朝" w:hint="eastAsia"/>
                <w:szCs w:val="21"/>
              </w:rPr>
              <w:t>西暦</w:t>
            </w:r>
            <w:r w:rsidR="00304052" w:rsidRPr="00290A8A">
              <w:rPr>
                <w:rFonts w:ascii="ＭＳ 明朝" w:hAnsi="ＭＳ 明朝" w:hint="eastAsia"/>
                <w:szCs w:val="21"/>
              </w:rPr>
              <w:t>○○</w:t>
            </w:r>
            <w:r w:rsidRPr="00290A8A">
              <w:rPr>
                <w:rFonts w:ascii="ＭＳ 明朝" w:hAnsi="ＭＳ 明朝" w:hint="eastAsia"/>
                <w:szCs w:val="21"/>
              </w:rPr>
              <w:t>○○年</w:t>
            </w:r>
            <w:r w:rsidR="00417B60" w:rsidRPr="00290A8A">
              <w:rPr>
                <w:rFonts w:ascii="ＭＳ 明朝" w:hAnsi="ＭＳ 明朝" w:hint="eastAsia"/>
                <w:szCs w:val="21"/>
              </w:rPr>
              <w:t>度</w:t>
            </w:r>
          </w:p>
          <w:p w14:paraId="733126E0" w14:textId="77777777" w:rsidR="00304052" w:rsidRPr="00290A8A" w:rsidRDefault="005273EB" w:rsidP="001D65BC">
            <w:pPr>
              <w:rPr>
                <w:rFonts w:ascii="ＭＳ 明朝" w:hAnsi="ＭＳ 明朝"/>
                <w:sz w:val="20"/>
                <w:szCs w:val="20"/>
              </w:rPr>
            </w:pPr>
            <w:r w:rsidRPr="00290A8A">
              <w:rPr>
                <w:rFonts w:ascii="ＭＳ 明朝" w:hAnsi="ＭＳ 明朝" w:hint="eastAsia"/>
                <w:szCs w:val="21"/>
              </w:rPr>
              <w:t>西暦</w:t>
            </w:r>
            <w:r w:rsidR="00304052" w:rsidRPr="00290A8A">
              <w:rPr>
                <w:rFonts w:ascii="ＭＳ 明朝" w:hAnsi="ＭＳ 明朝" w:hint="eastAsia"/>
                <w:szCs w:val="21"/>
              </w:rPr>
              <w:t>○○</w:t>
            </w:r>
            <w:r w:rsidRPr="00290A8A">
              <w:rPr>
                <w:rFonts w:ascii="ＭＳ 明朝" w:hAnsi="ＭＳ 明朝" w:hint="eastAsia"/>
                <w:szCs w:val="21"/>
              </w:rPr>
              <w:t>○○年</w:t>
            </w:r>
            <w:r w:rsidR="00417B60" w:rsidRPr="00290A8A">
              <w:rPr>
                <w:rFonts w:ascii="ＭＳ 明朝" w:hAnsi="ＭＳ 明朝" w:hint="eastAsia"/>
                <w:szCs w:val="21"/>
              </w:rPr>
              <w:t>度</w:t>
            </w:r>
          </w:p>
        </w:tc>
      </w:tr>
    </w:tbl>
    <w:p w14:paraId="78F0A5D1" w14:textId="77777777" w:rsidR="00304052" w:rsidRPr="00290A8A" w:rsidRDefault="00304052" w:rsidP="0085682F">
      <w:pPr>
        <w:ind w:left="210" w:hangingChars="100" w:hanging="210"/>
        <w:rPr>
          <w:rFonts w:ascii="ＭＳ 明朝" w:hAnsi="ＭＳ 明朝"/>
          <w:szCs w:val="21"/>
        </w:rPr>
      </w:pPr>
      <w:r w:rsidRPr="00290A8A">
        <w:rPr>
          <w:rFonts w:ascii="ＭＳ 明朝" w:hAnsi="ＭＳ 明朝" w:hint="eastAsia"/>
          <w:szCs w:val="21"/>
        </w:rPr>
        <w:t>２．乙が所定の期日までに研究費を納付しないと</w:t>
      </w:r>
      <w:r w:rsidR="00FF06BA" w:rsidRPr="00290A8A">
        <w:rPr>
          <w:rFonts w:ascii="ＭＳ 明朝" w:hAnsi="ＭＳ 明朝" w:hint="eastAsia"/>
          <w:szCs w:val="21"/>
        </w:rPr>
        <w:t>きは、納期日の翌日から納付の日までの日数に応じ、その未納額に年３</w:t>
      </w:r>
      <w:r w:rsidRPr="00290A8A">
        <w:rPr>
          <w:rFonts w:ascii="ＭＳ 明朝" w:hAnsi="ＭＳ 明朝" w:hint="eastAsia"/>
          <w:szCs w:val="21"/>
        </w:rPr>
        <w:t>％の割合で計算した延滞金を甲に対し納付しなければならない。</w:t>
      </w:r>
    </w:p>
    <w:p w14:paraId="4316448D" w14:textId="77777777" w:rsidR="00304052" w:rsidRPr="00290A8A" w:rsidRDefault="00304052" w:rsidP="0085682F">
      <w:pPr>
        <w:ind w:left="210" w:hangingChars="100" w:hanging="210"/>
        <w:rPr>
          <w:rFonts w:ascii="ＭＳ 明朝" w:hAnsi="ＭＳ 明朝"/>
          <w:szCs w:val="21"/>
        </w:rPr>
      </w:pPr>
      <w:r w:rsidRPr="00290A8A">
        <w:rPr>
          <w:rFonts w:ascii="ＭＳ 明朝" w:hAnsi="ＭＳ 明朝" w:hint="eastAsia"/>
          <w:szCs w:val="21"/>
        </w:rPr>
        <w:t>３．研究費に係る消費税額は、消費税法第２８条第１項及び第２９条並びに地方税法第７２条の８２及び第７２条の８３の規定により算出したものである。</w:t>
      </w:r>
    </w:p>
    <w:p w14:paraId="4850B85A" w14:textId="77777777" w:rsidR="00304052" w:rsidRPr="00290A8A" w:rsidRDefault="00304052" w:rsidP="0085682F">
      <w:pPr>
        <w:ind w:left="210" w:hangingChars="100" w:hanging="210"/>
        <w:rPr>
          <w:rFonts w:ascii="ＭＳ 明朝" w:hAnsi="ＭＳ 明朝"/>
          <w:szCs w:val="21"/>
        </w:rPr>
      </w:pPr>
      <w:r w:rsidRPr="00290A8A">
        <w:rPr>
          <w:rFonts w:ascii="ＭＳ 明朝" w:hAnsi="ＭＳ 明朝" w:hint="eastAsia"/>
          <w:szCs w:val="21"/>
        </w:rPr>
        <w:t>４．甲は、乙が納付した研究費は、これを返還しないものとする。ただし、やむを得ない事由により本受託研究を中止し、又は延期する場合において甲が必要と認めるときは、不用となった額の範囲内でその全部又は一部を返還することがある。</w:t>
      </w:r>
    </w:p>
    <w:p w14:paraId="5BBD3A72" w14:textId="77777777" w:rsidR="00304052" w:rsidRPr="00290A8A" w:rsidRDefault="00304052" w:rsidP="0085682F">
      <w:pPr>
        <w:ind w:left="210" w:hangingChars="100" w:hanging="210"/>
        <w:rPr>
          <w:rFonts w:ascii="ＭＳ 明朝" w:hAnsi="ＭＳ 明朝"/>
          <w:szCs w:val="21"/>
        </w:rPr>
      </w:pPr>
      <w:r w:rsidRPr="00290A8A">
        <w:rPr>
          <w:rFonts w:ascii="ＭＳ 明朝" w:hAnsi="ＭＳ 明朝" w:hint="eastAsia"/>
          <w:szCs w:val="21"/>
        </w:rPr>
        <w:t>５．甲は、納付された研究費に不足を生じた場合には、乙と協議し、その不足額を乙に負担させることがある。</w:t>
      </w:r>
    </w:p>
    <w:p w14:paraId="05781AE2" w14:textId="77777777" w:rsidR="00304052" w:rsidRPr="00290A8A" w:rsidRDefault="00304052" w:rsidP="0085682F">
      <w:pPr>
        <w:rPr>
          <w:rFonts w:ascii="ＭＳ 明朝" w:hAnsi="ＭＳ 明朝"/>
          <w:szCs w:val="21"/>
        </w:rPr>
      </w:pPr>
      <w:r w:rsidRPr="00290A8A">
        <w:rPr>
          <w:rFonts w:ascii="ＭＳ 明朝" w:hAnsi="ＭＳ 明朝" w:hint="eastAsia"/>
          <w:szCs w:val="21"/>
        </w:rPr>
        <w:t>６．研究費により取得した設備などは、甲に帰属するものとする。</w:t>
      </w:r>
    </w:p>
    <w:p w14:paraId="6BAC000E" w14:textId="77777777" w:rsidR="00304052" w:rsidRPr="00290A8A" w:rsidRDefault="00304052" w:rsidP="0085682F">
      <w:pPr>
        <w:rPr>
          <w:rFonts w:ascii="ＭＳ 明朝" w:hAnsi="ＭＳ 明朝"/>
          <w:szCs w:val="21"/>
        </w:rPr>
      </w:pPr>
    </w:p>
    <w:p w14:paraId="408AFC84" w14:textId="77777777" w:rsidR="00304052" w:rsidRPr="00290A8A" w:rsidRDefault="00304052" w:rsidP="0085682F">
      <w:pPr>
        <w:rPr>
          <w:rFonts w:ascii="ＭＳ 明朝" w:hAnsi="ＭＳ 明朝"/>
          <w:b/>
          <w:szCs w:val="21"/>
        </w:rPr>
      </w:pPr>
      <w:r w:rsidRPr="00290A8A">
        <w:rPr>
          <w:rFonts w:ascii="ＭＳ 明朝" w:hAnsi="ＭＳ 明朝" w:hint="eastAsia"/>
          <w:b/>
          <w:szCs w:val="21"/>
        </w:rPr>
        <w:t>（本調査の実施）</w:t>
      </w:r>
    </w:p>
    <w:p w14:paraId="2F062F4B" w14:textId="77777777" w:rsidR="00304052" w:rsidRPr="00290A8A" w:rsidRDefault="00BC3C2F" w:rsidP="0085682F">
      <w:pPr>
        <w:ind w:left="210" w:hangingChars="100" w:hanging="210"/>
        <w:rPr>
          <w:rFonts w:ascii="ＭＳ 明朝" w:hAnsi="ＭＳ 明朝"/>
          <w:szCs w:val="21"/>
        </w:rPr>
      </w:pPr>
      <w:r w:rsidRPr="00290A8A">
        <w:rPr>
          <w:rFonts w:ascii="ＭＳ 明朝" w:hAnsi="ＭＳ 明朝" w:hint="eastAsia"/>
          <w:szCs w:val="21"/>
        </w:rPr>
        <w:t>第３条　甲及び乙は、医薬品、医療機器等の品質、有効性及び安全性の確保等に関する法律</w:t>
      </w:r>
      <w:r w:rsidR="005E4B26" w:rsidRPr="00290A8A">
        <w:rPr>
          <w:rFonts w:ascii="ＭＳ 明朝" w:hAnsi="ＭＳ 明朝" w:hint="eastAsia"/>
          <w:szCs w:val="21"/>
        </w:rPr>
        <w:t>、</w:t>
      </w:r>
      <w:r w:rsidR="00304052" w:rsidRPr="00290A8A">
        <w:rPr>
          <w:rFonts w:ascii="ＭＳ 明朝" w:hAnsi="ＭＳ 明朝" w:hint="eastAsia"/>
          <w:szCs w:val="21"/>
        </w:rPr>
        <w:t>同施行令、同施行規則、ＧＰＳＰ省令及びＧＰＳＰ省令に関連する通知（以下これらを総称して「ＧＰＳＰ省令等」という。）を遵守して、本調査を実施するものとする。</w:t>
      </w:r>
    </w:p>
    <w:p w14:paraId="1B5113D5" w14:textId="77777777" w:rsidR="00304052" w:rsidRPr="00290A8A" w:rsidRDefault="00304052" w:rsidP="0085682F">
      <w:pPr>
        <w:ind w:left="210" w:hangingChars="100" w:hanging="210"/>
        <w:rPr>
          <w:rFonts w:ascii="ＭＳ 明朝" w:hAnsi="ＭＳ 明朝"/>
          <w:szCs w:val="21"/>
        </w:rPr>
      </w:pPr>
      <w:r w:rsidRPr="00290A8A">
        <w:rPr>
          <w:rFonts w:ascii="ＭＳ 明朝" w:hAnsi="ＭＳ 明朝" w:hint="eastAsia"/>
          <w:szCs w:val="21"/>
        </w:rPr>
        <w:lastRenderedPageBreak/>
        <w:t>２．甲及び乙は、本調査の実施に当たり、被験者の人権・福祉を</w:t>
      </w:r>
      <w:r w:rsidR="005F6223" w:rsidRPr="00290A8A">
        <w:rPr>
          <w:rFonts w:ascii="ＭＳ 明朝" w:hAnsi="ＭＳ 明朝" w:hint="eastAsia"/>
          <w:szCs w:val="21"/>
        </w:rPr>
        <w:t>最優先するものとし、被験者の安全、プライバシーに悪影響を及ぼすおそ</w:t>
      </w:r>
      <w:r w:rsidRPr="00290A8A">
        <w:rPr>
          <w:rFonts w:ascii="ＭＳ 明朝" w:hAnsi="ＭＳ 明朝" w:hint="eastAsia"/>
          <w:szCs w:val="21"/>
        </w:rPr>
        <w:t>れのあるすべての行為は、これを行わないものとする。</w:t>
      </w:r>
    </w:p>
    <w:p w14:paraId="1072A614" w14:textId="77777777" w:rsidR="00304052" w:rsidRPr="00290A8A" w:rsidRDefault="00304052" w:rsidP="0085682F">
      <w:pPr>
        <w:ind w:left="210" w:hangingChars="100" w:hanging="210"/>
        <w:rPr>
          <w:rFonts w:ascii="ＭＳ 明朝" w:hAnsi="ＭＳ 明朝"/>
          <w:szCs w:val="21"/>
        </w:rPr>
      </w:pPr>
      <w:r w:rsidRPr="00290A8A">
        <w:rPr>
          <w:rFonts w:ascii="ＭＳ 明朝" w:hAnsi="ＭＳ 明朝" w:hint="eastAsia"/>
          <w:szCs w:val="21"/>
        </w:rPr>
        <w:t>３．甲、調査代表医師及び乙は、Ｇ</w:t>
      </w:r>
      <w:r w:rsidR="00FF06BA" w:rsidRPr="00290A8A">
        <w:rPr>
          <w:rFonts w:ascii="ＭＳ 明朝" w:hAnsi="ＭＳ 明朝" w:hint="eastAsia"/>
          <w:szCs w:val="21"/>
        </w:rPr>
        <w:t>ＰＳＰ</w:t>
      </w:r>
      <w:r w:rsidRPr="00290A8A">
        <w:rPr>
          <w:rFonts w:ascii="ＭＳ 明朝" w:hAnsi="ＭＳ 明朝" w:hint="eastAsia"/>
          <w:szCs w:val="21"/>
        </w:rPr>
        <w:t>省令等に規定されている通知及び報告を、適切な時期に適切な方法で行わなければならない。</w:t>
      </w:r>
    </w:p>
    <w:p w14:paraId="1959FC9F" w14:textId="77777777" w:rsidR="00304052" w:rsidRPr="00290A8A" w:rsidRDefault="00304052" w:rsidP="0085682F">
      <w:pPr>
        <w:ind w:left="210" w:hangingChars="100" w:hanging="210"/>
        <w:rPr>
          <w:rFonts w:ascii="ＭＳ 明朝" w:hAnsi="ＭＳ 明朝"/>
          <w:szCs w:val="21"/>
        </w:rPr>
      </w:pPr>
      <w:r w:rsidRPr="00290A8A">
        <w:rPr>
          <w:rFonts w:ascii="ＭＳ 明朝" w:hAnsi="ＭＳ 明朝" w:hint="eastAsia"/>
          <w:szCs w:val="21"/>
        </w:rPr>
        <w:t>４．甲は、天災その他やむを得ない事由により本調査の継続が困難な場合には、乙と協議を行い、本調査を中止し又は調査期間の延長をすることができる。</w:t>
      </w:r>
    </w:p>
    <w:p w14:paraId="2C3D31CF" w14:textId="77777777" w:rsidR="00304052" w:rsidRPr="00290A8A" w:rsidRDefault="00304052" w:rsidP="0085682F">
      <w:pPr>
        <w:rPr>
          <w:rFonts w:ascii="ＭＳ 明朝" w:hAnsi="ＭＳ 明朝"/>
          <w:szCs w:val="21"/>
        </w:rPr>
      </w:pPr>
      <w:r w:rsidRPr="00290A8A">
        <w:rPr>
          <w:rFonts w:ascii="ＭＳ 明朝" w:hAnsi="ＭＳ 明朝" w:hint="eastAsia"/>
          <w:szCs w:val="21"/>
        </w:rPr>
        <w:t xml:space="preserve">　</w:t>
      </w:r>
    </w:p>
    <w:p w14:paraId="42ACA811" w14:textId="77777777" w:rsidR="00304052" w:rsidRPr="00290A8A" w:rsidRDefault="00304052" w:rsidP="0085682F">
      <w:pPr>
        <w:rPr>
          <w:rFonts w:ascii="ＭＳ 明朝" w:hAnsi="ＭＳ 明朝"/>
          <w:b/>
          <w:szCs w:val="21"/>
        </w:rPr>
      </w:pPr>
      <w:r w:rsidRPr="00290A8A">
        <w:rPr>
          <w:rFonts w:ascii="ＭＳ 明朝" w:hAnsi="ＭＳ 明朝" w:hint="eastAsia"/>
          <w:b/>
          <w:szCs w:val="21"/>
        </w:rPr>
        <w:t>（被験者の秘密の保全）</w:t>
      </w:r>
    </w:p>
    <w:p w14:paraId="74B87428" w14:textId="77777777" w:rsidR="00304052" w:rsidRPr="00290A8A" w:rsidRDefault="00304052" w:rsidP="0085682F">
      <w:pPr>
        <w:ind w:left="210" w:hangingChars="100" w:hanging="210"/>
        <w:rPr>
          <w:rFonts w:ascii="ＭＳ 明朝" w:hAnsi="ＭＳ 明朝"/>
          <w:szCs w:val="21"/>
        </w:rPr>
      </w:pPr>
      <w:r w:rsidRPr="00290A8A">
        <w:rPr>
          <w:rFonts w:ascii="ＭＳ 明朝" w:hAnsi="ＭＳ 明朝" w:hint="eastAsia"/>
          <w:szCs w:val="21"/>
        </w:rPr>
        <w:t>第４条　乙は正当な理由なく、本調査に関し、職務上知り得た被験者の秘密を第三者に漏洩してはならない。また、乙は、その役員若しくは従業員又はこれらの地位にあった者に対し、その義務を課すものとする。</w:t>
      </w:r>
    </w:p>
    <w:p w14:paraId="634D1685" w14:textId="77777777" w:rsidR="00304052" w:rsidRPr="00290A8A" w:rsidRDefault="00304052" w:rsidP="0085682F">
      <w:pPr>
        <w:rPr>
          <w:rFonts w:ascii="ＭＳ 明朝" w:hAnsi="ＭＳ 明朝"/>
          <w:szCs w:val="21"/>
        </w:rPr>
      </w:pPr>
    </w:p>
    <w:p w14:paraId="1F65CD0D" w14:textId="77777777" w:rsidR="00304052" w:rsidRPr="00290A8A" w:rsidRDefault="00304052" w:rsidP="0085682F">
      <w:pPr>
        <w:rPr>
          <w:rFonts w:ascii="ＭＳ 明朝" w:hAnsi="ＭＳ 明朝"/>
          <w:b/>
          <w:szCs w:val="21"/>
        </w:rPr>
      </w:pPr>
      <w:r w:rsidRPr="00290A8A">
        <w:rPr>
          <w:rFonts w:ascii="ＭＳ 明朝" w:hAnsi="ＭＳ 明朝" w:hint="eastAsia"/>
          <w:b/>
          <w:szCs w:val="21"/>
        </w:rPr>
        <w:t>（知的財産権）</w:t>
      </w:r>
    </w:p>
    <w:p w14:paraId="1F78324F" w14:textId="77777777" w:rsidR="00304052" w:rsidRPr="00290A8A" w:rsidRDefault="00304052" w:rsidP="0085682F">
      <w:pPr>
        <w:ind w:left="210" w:hangingChars="100" w:hanging="210"/>
        <w:rPr>
          <w:rFonts w:ascii="ＭＳ 明朝" w:hAnsi="ＭＳ 明朝"/>
          <w:szCs w:val="21"/>
        </w:rPr>
      </w:pPr>
      <w:r w:rsidRPr="00290A8A">
        <w:rPr>
          <w:rFonts w:ascii="ＭＳ 明朝" w:hAnsi="ＭＳ 明朝" w:hint="eastAsia"/>
          <w:szCs w:val="21"/>
        </w:rPr>
        <w:t>第５条　本調査の実施に伴いなされた発明等に係る知的財産権の帰属、出願手続き、実施等の取扱いは、当該発明等に対する甲及び乙の寄与又は貢献度を踏まえ、甲乙協議のうえこれを定めるものとする。ただし、当該薬、当該薬に関する適応症、用法・用量、製造販売後調査実施要網に係る全ての知的財産権は乙に帰属するものとする。</w:t>
      </w:r>
    </w:p>
    <w:p w14:paraId="612EB838" w14:textId="77777777" w:rsidR="00304052" w:rsidRPr="00290A8A" w:rsidRDefault="00304052" w:rsidP="0085682F">
      <w:pPr>
        <w:rPr>
          <w:rFonts w:ascii="ＭＳ 明朝" w:hAnsi="ＭＳ 明朝"/>
          <w:szCs w:val="21"/>
        </w:rPr>
      </w:pPr>
    </w:p>
    <w:p w14:paraId="585E2D09" w14:textId="77777777" w:rsidR="00304052" w:rsidRPr="00290A8A" w:rsidRDefault="00304052" w:rsidP="0085682F">
      <w:pPr>
        <w:rPr>
          <w:rFonts w:ascii="ＭＳ 明朝" w:hAnsi="ＭＳ 明朝"/>
          <w:b/>
          <w:szCs w:val="21"/>
        </w:rPr>
      </w:pPr>
      <w:r w:rsidRPr="00290A8A">
        <w:rPr>
          <w:rFonts w:ascii="ＭＳ 明朝" w:hAnsi="ＭＳ 明朝" w:hint="eastAsia"/>
          <w:b/>
          <w:szCs w:val="21"/>
        </w:rPr>
        <w:t>（提供物品）</w:t>
      </w:r>
    </w:p>
    <w:p w14:paraId="2FF2934E" w14:textId="77777777" w:rsidR="00304052" w:rsidRPr="00290A8A" w:rsidRDefault="00304052" w:rsidP="0085682F">
      <w:pPr>
        <w:ind w:left="210" w:hangingChars="100" w:hanging="210"/>
        <w:rPr>
          <w:rFonts w:ascii="ＭＳ 明朝" w:hAnsi="ＭＳ 明朝"/>
          <w:szCs w:val="21"/>
        </w:rPr>
      </w:pPr>
      <w:r w:rsidRPr="00290A8A">
        <w:rPr>
          <w:rFonts w:ascii="ＭＳ 明朝" w:hAnsi="ＭＳ 明朝" w:hint="eastAsia"/>
          <w:szCs w:val="21"/>
        </w:rPr>
        <w:t>第６条　本調査に係る提供物品（以下「提供物品」という。）の搬入及び据付けに要する経費は、乙の負担とする。</w:t>
      </w:r>
    </w:p>
    <w:p w14:paraId="0809D36F" w14:textId="77777777" w:rsidR="00304052" w:rsidRPr="00290A8A" w:rsidRDefault="00304052" w:rsidP="0085682F">
      <w:pPr>
        <w:ind w:left="210" w:hangingChars="100" w:hanging="210"/>
        <w:rPr>
          <w:rFonts w:ascii="ＭＳ 明朝" w:hAnsi="ＭＳ 明朝"/>
          <w:szCs w:val="21"/>
        </w:rPr>
      </w:pPr>
      <w:r w:rsidRPr="00290A8A">
        <w:rPr>
          <w:rFonts w:ascii="ＭＳ 明朝" w:hAnsi="ＭＳ 明朝" w:hint="eastAsia"/>
          <w:szCs w:val="21"/>
        </w:rPr>
        <w:t>２．乙の提供物品に</w:t>
      </w:r>
      <w:r w:rsidR="00FF06BA" w:rsidRPr="00290A8A">
        <w:rPr>
          <w:rFonts w:ascii="ＭＳ 明朝" w:hAnsi="ＭＳ 明朝" w:hint="eastAsia"/>
          <w:szCs w:val="21"/>
        </w:rPr>
        <w:t>瑕疵</w:t>
      </w:r>
      <w:r w:rsidRPr="00290A8A">
        <w:rPr>
          <w:rFonts w:ascii="ＭＳ 明朝" w:hAnsi="ＭＳ 明朝" w:hint="eastAsia"/>
          <w:szCs w:val="21"/>
        </w:rPr>
        <w:t>があったことに起因して、甲が損害を被ったときは、乙は甲の損害を賠償するものとする。</w:t>
      </w:r>
    </w:p>
    <w:p w14:paraId="7C00F05C" w14:textId="77777777" w:rsidR="00304052" w:rsidRPr="00290A8A" w:rsidRDefault="00304052" w:rsidP="0085682F">
      <w:pPr>
        <w:ind w:left="210" w:hangingChars="100" w:hanging="210"/>
        <w:rPr>
          <w:rFonts w:ascii="ＭＳ 明朝" w:hAnsi="ＭＳ 明朝"/>
          <w:szCs w:val="21"/>
        </w:rPr>
      </w:pPr>
      <w:r w:rsidRPr="00290A8A">
        <w:rPr>
          <w:rFonts w:ascii="ＭＳ 明朝" w:hAnsi="ＭＳ 明朝" w:hint="eastAsia"/>
          <w:szCs w:val="21"/>
        </w:rPr>
        <w:t>３．甲は、本調査が終了したときは、提供物品を</w:t>
      </w:r>
      <w:r w:rsidR="006734FC" w:rsidRPr="00290A8A">
        <w:rPr>
          <w:rFonts w:ascii="ＭＳ 明朝" w:hAnsi="ＭＳ 明朝" w:hint="eastAsia"/>
          <w:szCs w:val="21"/>
        </w:rPr>
        <w:t>本調査</w:t>
      </w:r>
      <w:r w:rsidRPr="00290A8A">
        <w:rPr>
          <w:rFonts w:ascii="ＭＳ 明朝" w:hAnsi="ＭＳ 明朝" w:hint="eastAsia"/>
          <w:szCs w:val="21"/>
        </w:rPr>
        <w:t>終了時点の状態で乙に返還するものとする。この場合において、撤去及び搬出に要する経費は、乙の負担とする。</w:t>
      </w:r>
    </w:p>
    <w:p w14:paraId="4B11EB9D" w14:textId="77777777" w:rsidR="00304052" w:rsidRPr="00290A8A" w:rsidRDefault="00304052" w:rsidP="0085682F">
      <w:pPr>
        <w:rPr>
          <w:rFonts w:ascii="ＭＳ 明朝" w:hAnsi="ＭＳ 明朝"/>
          <w:szCs w:val="21"/>
        </w:rPr>
      </w:pPr>
    </w:p>
    <w:p w14:paraId="0988B8FC" w14:textId="77777777" w:rsidR="00304052" w:rsidRPr="00290A8A" w:rsidRDefault="00304052" w:rsidP="0085682F">
      <w:pPr>
        <w:rPr>
          <w:rFonts w:ascii="ＭＳ 明朝" w:hAnsi="ＭＳ 明朝"/>
          <w:b/>
          <w:szCs w:val="21"/>
        </w:rPr>
      </w:pPr>
      <w:r w:rsidRPr="00290A8A">
        <w:rPr>
          <w:rFonts w:ascii="ＭＳ 明朝" w:hAnsi="ＭＳ 明朝" w:hint="eastAsia"/>
          <w:b/>
          <w:szCs w:val="21"/>
        </w:rPr>
        <w:t>（被験者の健康被害の補償等）</w:t>
      </w:r>
    </w:p>
    <w:p w14:paraId="5D2D51F2" w14:textId="77777777" w:rsidR="00304052" w:rsidRPr="00290A8A" w:rsidRDefault="00304052" w:rsidP="0085682F">
      <w:pPr>
        <w:ind w:left="210" w:hangingChars="100" w:hanging="210"/>
        <w:rPr>
          <w:rFonts w:ascii="ＭＳ 明朝" w:hAnsi="ＭＳ 明朝"/>
          <w:szCs w:val="21"/>
        </w:rPr>
      </w:pPr>
      <w:r w:rsidRPr="00290A8A">
        <w:rPr>
          <w:rFonts w:ascii="ＭＳ 明朝" w:hAnsi="ＭＳ 明朝" w:hint="eastAsia"/>
          <w:szCs w:val="21"/>
        </w:rPr>
        <w:t>第７条　本調査の実施に起因して第三者に損害が発生し、かつ甲の賠償責任が生じたときは、その損害が甲の故意又は甲の責めに帰すべき場合を除き、乙は、甲の損害を賠償するものとする。</w:t>
      </w:r>
    </w:p>
    <w:p w14:paraId="2EAD85CF" w14:textId="77777777" w:rsidR="00304052" w:rsidRPr="00290A8A" w:rsidRDefault="00304052" w:rsidP="0085682F">
      <w:pPr>
        <w:rPr>
          <w:rFonts w:ascii="ＭＳ 明朝" w:hAnsi="ＭＳ 明朝"/>
          <w:szCs w:val="21"/>
        </w:rPr>
      </w:pPr>
    </w:p>
    <w:p w14:paraId="51F32852" w14:textId="77777777" w:rsidR="00304052" w:rsidRPr="00290A8A" w:rsidRDefault="00304052" w:rsidP="0085682F">
      <w:pPr>
        <w:rPr>
          <w:rFonts w:ascii="ＭＳ 明朝" w:hAnsi="ＭＳ 明朝"/>
          <w:b/>
          <w:szCs w:val="21"/>
        </w:rPr>
      </w:pPr>
      <w:r w:rsidRPr="00290A8A">
        <w:rPr>
          <w:rFonts w:ascii="ＭＳ 明朝" w:hAnsi="ＭＳ 明朝" w:hint="eastAsia"/>
          <w:b/>
          <w:szCs w:val="21"/>
        </w:rPr>
        <w:t>（機密保持及び本調査結果の公表等）</w:t>
      </w:r>
    </w:p>
    <w:p w14:paraId="785EAE9F" w14:textId="77777777" w:rsidR="00304052" w:rsidRPr="00290A8A" w:rsidRDefault="00304052" w:rsidP="0085682F">
      <w:pPr>
        <w:ind w:left="210" w:hangingChars="100" w:hanging="210"/>
        <w:rPr>
          <w:rFonts w:ascii="ＭＳ 明朝" w:hAnsi="ＭＳ 明朝"/>
          <w:szCs w:val="21"/>
        </w:rPr>
      </w:pPr>
      <w:r w:rsidRPr="00290A8A">
        <w:rPr>
          <w:rFonts w:ascii="ＭＳ 明朝" w:hAnsi="ＭＳ 明朝" w:hint="eastAsia"/>
          <w:szCs w:val="21"/>
        </w:rPr>
        <w:t>第８条　甲は、本調査に関して乙から開示された資料その他の情報及び本調査の結果得られた情報については、乙の事前の文書による承諾なしに第三者に漏洩してはならない。</w:t>
      </w:r>
    </w:p>
    <w:p w14:paraId="635E0BFC" w14:textId="77777777" w:rsidR="00304052" w:rsidRPr="00290A8A" w:rsidRDefault="00304052" w:rsidP="0085682F">
      <w:pPr>
        <w:ind w:left="210" w:hangingChars="100" w:hanging="210"/>
        <w:rPr>
          <w:rFonts w:ascii="ＭＳ 明朝" w:hAnsi="ＭＳ 明朝"/>
          <w:szCs w:val="21"/>
        </w:rPr>
      </w:pPr>
      <w:r w:rsidRPr="00290A8A">
        <w:rPr>
          <w:rFonts w:ascii="ＭＳ 明朝" w:hAnsi="ＭＳ 明朝" w:hint="eastAsia"/>
          <w:szCs w:val="21"/>
        </w:rPr>
        <w:t>２．甲は、本調査により得られた情報を専門の学会等外部に発表する場合には、事前に文書により乙の承諾を得るものとする。</w:t>
      </w:r>
    </w:p>
    <w:p w14:paraId="29FEB710" w14:textId="77777777" w:rsidR="00304052" w:rsidRPr="00290A8A" w:rsidRDefault="00304052" w:rsidP="0085682F">
      <w:pPr>
        <w:ind w:left="210" w:hangingChars="100" w:hanging="210"/>
        <w:rPr>
          <w:rFonts w:ascii="ＭＳ 明朝" w:hAnsi="ＭＳ 明朝"/>
          <w:szCs w:val="21"/>
        </w:rPr>
      </w:pPr>
      <w:r w:rsidRPr="00290A8A">
        <w:rPr>
          <w:rFonts w:ascii="ＭＳ 明朝" w:hAnsi="ＭＳ 明朝" w:hint="eastAsia"/>
          <w:szCs w:val="21"/>
        </w:rPr>
        <w:t>３．乙は本調査により得られた情報を被調査薬に係る販売・宣伝等の目的で使用する場合には、事前に文書により甲の承諾を得るものとする。また、乙は、当該情報を製品情報概要として使用することができるものとする。</w:t>
      </w:r>
    </w:p>
    <w:p w14:paraId="2BC1A599" w14:textId="77777777" w:rsidR="00304052" w:rsidRPr="00290A8A" w:rsidRDefault="00304052" w:rsidP="0085682F">
      <w:pPr>
        <w:rPr>
          <w:rFonts w:ascii="ＭＳ 明朝" w:hAnsi="ＭＳ 明朝"/>
          <w:b/>
          <w:szCs w:val="21"/>
        </w:rPr>
      </w:pPr>
      <w:r w:rsidRPr="00290A8A">
        <w:rPr>
          <w:rFonts w:ascii="ＭＳ 明朝" w:hAnsi="ＭＳ 明朝" w:hint="eastAsia"/>
          <w:b/>
          <w:szCs w:val="21"/>
        </w:rPr>
        <w:lastRenderedPageBreak/>
        <w:t>（記録等の保存）</w:t>
      </w:r>
    </w:p>
    <w:p w14:paraId="3EFAAEAE" w14:textId="77777777" w:rsidR="00304052" w:rsidRPr="00290A8A" w:rsidRDefault="00304052" w:rsidP="0085682F">
      <w:pPr>
        <w:ind w:left="210" w:hangingChars="100" w:hanging="210"/>
        <w:rPr>
          <w:rFonts w:ascii="ＭＳ 明朝" w:hAnsi="ＭＳ 明朝"/>
          <w:szCs w:val="21"/>
        </w:rPr>
      </w:pPr>
      <w:r w:rsidRPr="00290A8A">
        <w:rPr>
          <w:rFonts w:ascii="ＭＳ 明朝" w:hAnsi="ＭＳ 明朝" w:hint="eastAsia"/>
          <w:szCs w:val="21"/>
        </w:rPr>
        <w:t>第９条　甲及び乙は、ＧＰＳＰ省令等で保存すべきと定められている、本調査に関する各種の記録及び生データ類（以下「記録等」という。）については、ＧＰＳＰ省令等の定めに従い、各々保存の責任者を定め、これを適切な条件の下に保存する。</w:t>
      </w:r>
    </w:p>
    <w:p w14:paraId="320C29B8" w14:textId="77777777" w:rsidR="00304052" w:rsidRPr="00290A8A" w:rsidRDefault="00304052" w:rsidP="0085682F">
      <w:pPr>
        <w:ind w:left="210" w:hangingChars="100" w:hanging="210"/>
        <w:rPr>
          <w:rFonts w:ascii="ＭＳ 明朝" w:hAnsi="ＭＳ 明朝"/>
          <w:szCs w:val="21"/>
        </w:rPr>
      </w:pPr>
      <w:r w:rsidRPr="00290A8A">
        <w:rPr>
          <w:rFonts w:ascii="ＭＳ 明朝" w:hAnsi="ＭＳ 明朝" w:hint="eastAsia"/>
          <w:szCs w:val="21"/>
        </w:rPr>
        <w:t>２．甲が保存しなければならない記録等の保存期間は、少なくとも被調査薬に係る再審査若しくは再評価が終了した日から５年間を経過した日までの期間とする。ただし、乙がこれよりも長期間の保存を必要とする場合には、保存期間及び保存方法について甲乙協議し決定するものとする。</w:t>
      </w:r>
    </w:p>
    <w:p w14:paraId="17A94FE3" w14:textId="77777777" w:rsidR="00304052" w:rsidRPr="00290A8A" w:rsidRDefault="00304052" w:rsidP="0085682F">
      <w:pPr>
        <w:rPr>
          <w:rFonts w:ascii="ＭＳ 明朝" w:hAnsi="ＭＳ 明朝"/>
          <w:szCs w:val="21"/>
        </w:rPr>
      </w:pPr>
    </w:p>
    <w:p w14:paraId="556A7B59" w14:textId="77777777" w:rsidR="00304052" w:rsidRPr="00290A8A" w:rsidRDefault="00304052" w:rsidP="0085682F">
      <w:pPr>
        <w:rPr>
          <w:rFonts w:ascii="ＭＳ 明朝" w:hAnsi="ＭＳ 明朝"/>
          <w:b/>
          <w:szCs w:val="21"/>
        </w:rPr>
      </w:pPr>
      <w:r w:rsidRPr="00290A8A">
        <w:rPr>
          <w:rFonts w:ascii="ＭＳ 明朝" w:hAnsi="ＭＳ 明朝" w:hint="eastAsia"/>
          <w:b/>
          <w:szCs w:val="21"/>
        </w:rPr>
        <w:t>（本契約の解除及び終了）</w:t>
      </w:r>
    </w:p>
    <w:p w14:paraId="710AF4E6" w14:textId="77777777" w:rsidR="00304052" w:rsidRPr="00290A8A" w:rsidRDefault="00304052" w:rsidP="0085682F">
      <w:pPr>
        <w:ind w:left="210" w:hangingChars="100" w:hanging="210"/>
        <w:rPr>
          <w:rFonts w:ascii="ＭＳ 明朝" w:hAnsi="ＭＳ 明朝"/>
          <w:szCs w:val="21"/>
        </w:rPr>
      </w:pPr>
      <w:r w:rsidRPr="00290A8A">
        <w:rPr>
          <w:rFonts w:ascii="ＭＳ 明朝" w:hAnsi="ＭＳ 明朝" w:hint="eastAsia"/>
          <w:szCs w:val="21"/>
        </w:rPr>
        <w:t>第１０条　乙は、甲がＧＰＳＰ省令等、製造販売後調査実施要綱等又は本契約に違反することにより適正な本調査に支障を及ぼしたと認める場合には、直ちに本契約を解除することができる。</w:t>
      </w:r>
    </w:p>
    <w:p w14:paraId="4C620727" w14:textId="77777777" w:rsidR="00304052" w:rsidRPr="00290A8A" w:rsidRDefault="00304052" w:rsidP="0085682F">
      <w:pPr>
        <w:ind w:left="210" w:hangingChars="100" w:hanging="210"/>
        <w:rPr>
          <w:rFonts w:ascii="ＭＳ 明朝" w:hAnsi="ＭＳ 明朝"/>
          <w:szCs w:val="21"/>
        </w:rPr>
      </w:pPr>
      <w:r w:rsidRPr="00290A8A">
        <w:rPr>
          <w:rFonts w:ascii="ＭＳ 明朝" w:hAnsi="ＭＳ 明朝" w:hint="eastAsia"/>
          <w:szCs w:val="21"/>
        </w:rPr>
        <w:t>２．乙は、本調査を中断し、又は中止する場合、その理由を添えて、速やかに甲に文書で通知するものとする。</w:t>
      </w:r>
    </w:p>
    <w:p w14:paraId="67B936B6" w14:textId="77777777" w:rsidR="00304052" w:rsidRPr="00290A8A" w:rsidRDefault="00304052" w:rsidP="0085682F">
      <w:pPr>
        <w:ind w:left="210" w:hangingChars="100" w:hanging="210"/>
        <w:rPr>
          <w:rFonts w:ascii="ＭＳ 明朝" w:hAnsi="ＭＳ 明朝"/>
          <w:szCs w:val="21"/>
        </w:rPr>
      </w:pPr>
      <w:r w:rsidRPr="00290A8A">
        <w:rPr>
          <w:rFonts w:ascii="ＭＳ 明朝" w:hAnsi="ＭＳ 明朝" w:hint="eastAsia"/>
          <w:szCs w:val="21"/>
        </w:rPr>
        <w:t>３．甲は、調査代表医師から次の報告を受けた場合は、速やかにこれを乙に文書で通知するものとする。</w:t>
      </w:r>
    </w:p>
    <w:p w14:paraId="4774D243" w14:textId="7815575F" w:rsidR="00304052" w:rsidRPr="00290A8A" w:rsidRDefault="004531B7" w:rsidP="0085682F">
      <w:pPr>
        <w:rPr>
          <w:rFonts w:ascii="ＭＳ 明朝" w:hAnsi="ＭＳ 明朝"/>
          <w:szCs w:val="21"/>
        </w:rPr>
      </w:pPr>
      <w:r w:rsidRPr="00290A8A">
        <w:rPr>
          <w:rFonts w:ascii="ＭＳ 明朝" w:hAnsi="ＭＳ 明朝" w:hint="eastAsia"/>
          <w:szCs w:val="21"/>
        </w:rPr>
        <w:t xml:space="preserve">　　</w:t>
      </w:r>
      <w:r w:rsidR="00E61CDE" w:rsidRPr="00290A8A">
        <w:rPr>
          <w:rFonts w:ascii="ＭＳ 明朝" w:hAnsi="ＭＳ 明朝" w:hint="eastAsia"/>
          <w:szCs w:val="21"/>
        </w:rPr>
        <w:t>（１）</w:t>
      </w:r>
      <w:r w:rsidRPr="00290A8A">
        <w:rPr>
          <w:rFonts w:ascii="ＭＳ 明朝" w:hAnsi="ＭＳ 明朝" w:hint="eastAsia"/>
          <w:szCs w:val="21"/>
        </w:rPr>
        <w:t>本調査を中断し、又は中止する旨及びその理由</w:t>
      </w:r>
    </w:p>
    <w:p w14:paraId="67B32EA0" w14:textId="65C5C8CD" w:rsidR="00304052" w:rsidRPr="00290A8A" w:rsidRDefault="00304052" w:rsidP="0085682F">
      <w:pPr>
        <w:rPr>
          <w:rFonts w:ascii="ＭＳ 明朝" w:hAnsi="ＭＳ 明朝"/>
          <w:szCs w:val="21"/>
        </w:rPr>
      </w:pPr>
      <w:r w:rsidRPr="00290A8A">
        <w:rPr>
          <w:rFonts w:ascii="ＭＳ 明朝" w:hAnsi="ＭＳ 明朝" w:hint="eastAsia"/>
          <w:szCs w:val="21"/>
        </w:rPr>
        <w:t xml:space="preserve">　　</w:t>
      </w:r>
      <w:r w:rsidR="00E61CDE" w:rsidRPr="00290A8A">
        <w:rPr>
          <w:rFonts w:ascii="ＭＳ 明朝" w:hAnsi="ＭＳ 明朝" w:hint="eastAsia"/>
          <w:szCs w:val="21"/>
        </w:rPr>
        <w:t>（２）</w:t>
      </w:r>
      <w:r w:rsidRPr="00290A8A">
        <w:rPr>
          <w:rFonts w:ascii="ＭＳ 明朝" w:hAnsi="ＭＳ 明朝" w:hint="eastAsia"/>
          <w:szCs w:val="21"/>
        </w:rPr>
        <w:t>本調査を終了する旨及び本調査の結果の概要</w:t>
      </w:r>
    </w:p>
    <w:p w14:paraId="6010AB9B" w14:textId="5394D1CB" w:rsidR="00304052" w:rsidRPr="00290A8A" w:rsidRDefault="00304052" w:rsidP="0085682F">
      <w:pPr>
        <w:ind w:left="210" w:hangingChars="100" w:hanging="210"/>
        <w:rPr>
          <w:rFonts w:ascii="ＭＳ 明朝" w:hAnsi="ＭＳ 明朝"/>
          <w:szCs w:val="21"/>
        </w:rPr>
      </w:pPr>
      <w:r w:rsidRPr="00290A8A">
        <w:rPr>
          <w:rFonts w:ascii="ＭＳ 明朝" w:hAnsi="ＭＳ 明朝" w:hint="eastAsia"/>
          <w:szCs w:val="21"/>
        </w:rPr>
        <w:t>４．</w:t>
      </w:r>
      <w:r w:rsidR="00417B60" w:rsidRPr="00290A8A">
        <w:rPr>
          <w:rFonts w:ascii="ＭＳ 明朝" w:hAnsi="ＭＳ 明朝" w:hint="eastAsia"/>
          <w:szCs w:val="21"/>
        </w:rPr>
        <w:t>本契約の有効期間は、第１条第６項に定める期間とする。ただし、</w:t>
      </w:r>
      <w:r w:rsidRPr="00290A8A">
        <w:rPr>
          <w:rFonts w:ascii="ＭＳ 明朝" w:hAnsi="ＭＳ 明朝" w:hint="eastAsia"/>
          <w:szCs w:val="21"/>
        </w:rPr>
        <w:t>契約期間の満了以前に、調査代表医師より終了報告書が提出され、甲乙ともにこれを認めた場合は、本契約を解除することができる。</w:t>
      </w:r>
    </w:p>
    <w:p w14:paraId="7A944055" w14:textId="77777777" w:rsidR="00304052" w:rsidRPr="00290A8A" w:rsidRDefault="00304052" w:rsidP="0085682F">
      <w:pPr>
        <w:ind w:left="210" w:hangingChars="100" w:hanging="210"/>
        <w:rPr>
          <w:rFonts w:ascii="ＭＳ 明朝" w:hAnsi="ＭＳ 明朝"/>
          <w:szCs w:val="21"/>
        </w:rPr>
      </w:pPr>
      <w:r w:rsidRPr="00290A8A">
        <w:rPr>
          <w:rFonts w:ascii="ＭＳ 明朝" w:hAnsi="ＭＳ 明朝" w:hint="eastAsia"/>
          <w:szCs w:val="21"/>
        </w:rPr>
        <w:t>５．本契約が解除された場合、甲は、当該解除時点までに実施された本調査に関する調査票を速やかに作成し、乙に提出する。</w:t>
      </w:r>
    </w:p>
    <w:p w14:paraId="2474F3B8" w14:textId="77777777" w:rsidR="00304052" w:rsidRPr="00290A8A" w:rsidRDefault="00304052" w:rsidP="0085682F">
      <w:pPr>
        <w:ind w:left="210" w:hangingChars="100" w:hanging="210"/>
        <w:rPr>
          <w:rFonts w:ascii="ＭＳ 明朝" w:hAnsi="ＭＳ 明朝"/>
          <w:szCs w:val="21"/>
        </w:rPr>
      </w:pPr>
      <w:r w:rsidRPr="00290A8A">
        <w:rPr>
          <w:rFonts w:ascii="ＭＳ 明朝" w:hAnsi="ＭＳ 明朝" w:hint="eastAsia"/>
          <w:szCs w:val="21"/>
        </w:rPr>
        <w:t>６．甲は、乙が第２条に定める研究費を正当な理由なく納期日までに支払わなかった場合は、本契約を解除できるものとし、それにより生じた甲の損害を乙は補償するものとする。</w:t>
      </w:r>
    </w:p>
    <w:p w14:paraId="35B6909E" w14:textId="13AC0DF8" w:rsidR="00304052" w:rsidRPr="00290A8A" w:rsidRDefault="00304052" w:rsidP="0085682F">
      <w:pPr>
        <w:ind w:left="210" w:hangingChars="100" w:hanging="210"/>
        <w:rPr>
          <w:rFonts w:ascii="ＭＳ 明朝" w:hAnsi="ＭＳ 明朝"/>
          <w:szCs w:val="21"/>
        </w:rPr>
      </w:pPr>
      <w:r w:rsidRPr="00290A8A">
        <w:rPr>
          <w:rFonts w:ascii="ＭＳ 明朝" w:hAnsi="ＭＳ 明朝" w:hint="eastAsia"/>
          <w:szCs w:val="21"/>
        </w:rPr>
        <w:t>７．本契約が解除された場合であっても、第４条、第５条、第７条、第８条、第９条並びに第１１条の規定はなお有効に存続する。</w:t>
      </w:r>
    </w:p>
    <w:p w14:paraId="37D6CEC5" w14:textId="77777777" w:rsidR="00304052" w:rsidRPr="00290A8A" w:rsidRDefault="00304052" w:rsidP="0085682F">
      <w:pPr>
        <w:rPr>
          <w:rFonts w:ascii="ＭＳ 明朝" w:hAnsi="ＭＳ 明朝"/>
          <w:szCs w:val="21"/>
        </w:rPr>
      </w:pPr>
    </w:p>
    <w:p w14:paraId="46C73F72" w14:textId="77777777" w:rsidR="00304052" w:rsidRPr="00290A8A" w:rsidRDefault="00304052" w:rsidP="0085682F">
      <w:pPr>
        <w:rPr>
          <w:rFonts w:ascii="ＭＳ 明朝" w:hAnsi="ＭＳ 明朝"/>
          <w:b/>
          <w:szCs w:val="21"/>
        </w:rPr>
      </w:pPr>
      <w:r w:rsidRPr="00290A8A">
        <w:rPr>
          <w:rFonts w:ascii="ＭＳ 明朝" w:hAnsi="ＭＳ 明朝" w:hint="eastAsia"/>
          <w:b/>
          <w:szCs w:val="21"/>
        </w:rPr>
        <w:t>（訴訟等）</w:t>
      </w:r>
    </w:p>
    <w:p w14:paraId="64D9D71F" w14:textId="77777777" w:rsidR="00304052" w:rsidRPr="00290A8A" w:rsidRDefault="00304052" w:rsidP="0085682F">
      <w:pPr>
        <w:ind w:left="210" w:hangingChars="100" w:hanging="210"/>
        <w:rPr>
          <w:rFonts w:ascii="ＭＳ 明朝" w:hAnsi="ＭＳ 明朝"/>
          <w:szCs w:val="21"/>
        </w:rPr>
      </w:pPr>
      <w:r w:rsidRPr="00290A8A">
        <w:rPr>
          <w:rFonts w:ascii="ＭＳ 明朝" w:hAnsi="ＭＳ 明朝" w:hint="eastAsia"/>
          <w:szCs w:val="21"/>
        </w:rPr>
        <w:t>第１１条　本契約に関する訴えの管轄は、民事訴訟法第１１条に基づき、国立大学法人九州大学所在地を管轄区域とする福岡地方裁判所とする。</w:t>
      </w:r>
    </w:p>
    <w:p w14:paraId="141EB0E2" w14:textId="77777777" w:rsidR="00304052" w:rsidRPr="00290A8A" w:rsidRDefault="00304052" w:rsidP="0085682F">
      <w:pPr>
        <w:rPr>
          <w:rFonts w:ascii="ＭＳ 明朝" w:hAnsi="ＭＳ 明朝"/>
          <w:szCs w:val="21"/>
        </w:rPr>
      </w:pPr>
    </w:p>
    <w:p w14:paraId="787481CD" w14:textId="77777777" w:rsidR="00304052" w:rsidRPr="00290A8A" w:rsidRDefault="00304052" w:rsidP="0085682F">
      <w:pPr>
        <w:rPr>
          <w:rFonts w:ascii="ＭＳ 明朝" w:hAnsi="ＭＳ 明朝"/>
          <w:b/>
          <w:szCs w:val="21"/>
        </w:rPr>
      </w:pPr>
      <w:r w:rsidRPr="00290A8A">
        <w:rPr>
          <w:rFonts w:ascii="ＭＳ 明朝" w:hAnsi="ＭＳ 明朝" w:hint="eastAsia"/>
          <w:b/>
          <w:szCs w:val="21"/>
        </w:rPr>
        <w:t>（その他）</w:t>
      </w:r>
    </w:p>
    <w:p w14:paraId="28A47C0D" w14:textId="77777777" w:rsidR="00304052" w:rsidRPr="00290A8A" w:rsidRDefault="00304052" w:rsidP="0085682F">
      <w:pPr>
        <w:ind w:left="210" w:hangingChars="100" w:hanging="210"/>
        <w:rPr>
          <w:rFonts w:ascii="ＭＳ 明朝" w:hAnsi="ＭＳ 明朝"/>
          <w:szCs w:val="21"/>
        </w:rPr>
      </w:pPr>
      <w:r w:rsidRPr="00290A8A">
        <w:rPr>
          <w:rFonts w:ascii="ＭＳ 明朝" w:hAnsi="ＭＳ 明朝" w:hint="eastAsia"/>
          <w:szCs w:val="21"/>
        </w:rPr>
        <w:t>第１２条　本契約についての必要な細目は、別に定める九州大学受託研究規則によるものとする。</w:t>
      </w:r>
    </w:p>
    <w:p w14:paraId="4937CBD3" w14:textId="77777777" w:rsidR="00304052" w:rsidRPr="00290A8A" w:rsidRDefault="00304052" w:rsidP="0085682F">
      <w:pPr>
        <w:ind w:left="210" w:hangingChars="100" w:hanging="210"/>
        <w:rPr>
          <w:rFonts w:ascii="ＭＳ 明朝" w:hAnsi="ＭＳ 明朝"/>
          <w:szCs w:val="21"/>
        </w:rPr>
      </w:pPr>
      <w:r w:rsidRPr="00290A8A">
        <w:rPr>
          <w:rFonts w:ascii="ＭＳ 明朝" w:hAnsi="ＭＳ 明朝" w:hint="eastAsia"/>
          <w:szCs w:val="21"/>
        </w:rPr>
        <w:t>２．本契約に定めのない事項について、これを定める必要があるときは、甲乙協議の上、定めるものとする。</w:t>
      </w:r>
    </w:p>
    <w:p w14:paraId="7C9333F7" w14:textId="370FD921" w:rsidR="00DD4103" w:rsidRPr="00290A8A" w:rsidRDefault="00E0326F" w:rsidP="00457C3E">
      <w:pPr>
        <w:ind w:left="210" w:hangingChars="100" w:hanging="210"/>
        <w:rPr>
          <w:rFonts w:ascii="ＭＳ 明朝" w:hAnsi="ＭＳ 明朝"/>
          <w:szCs w:val="21"/>
        </w:rPr>
      </w:pPr>
      <w:r>
        <w:rPr>
          <w:rFonts w:ascii="ＭＳ 明朝" w:hAnsi="ＭＳ 明朝" w:hint="eastAsia"/>
          <w:szCs w:val="21"/>
        </w:rPr>
        <w:t>３．本契約の内容について変更の必要が生じた場合、甲乙協議の上、文書により本契約を変更する。</w:t>
      </w:r>
    </w:p>
    <w:p w14:paraId="363D9486" w14:textId="77777777" w:rsidR="00304052" w:rsidRPr="00290A8A" w:rsidRDefault="00304052" w:rsidP="0085682F">
      <w:pPr>
        <w:ind w:firstLineChars="100" w:firstLine="210"/>
        <w:rPr>
          <w:rFonts w:ascii="ＭＳ 明朝" w:hAnsi="ＭＳ 明朝"/>
          <w:szCs w:val="21"/>
        </w:rPr>
      </w:pPr>
      <w:r w:rsidRPr="00290A8A">
        <w:rPr>
          <w:rFonts w:ascii="ＭＳ 明朝" w:hAnsi="ＭＳ 明朝" w:hint="eastAsia"/>
          <w:szCs w:val="21"/>
        </w:rPr>
        <w:lastRenderedPageBreak/>
        <w:t>以上の約定を証するものとして、本契約書を２通作成し、甲乙記名</w:t>
      </w:r>
      <w:r w:rsidR="00417B60" w:rsidRPr="00290A8A">
        <w:rPr>
          <w:rFonts w:ascii="ＭＳ 明朝" w:hAnsi="ＭＳ 明朝" w:hint="eastAsia"/>
          <w:szCs w:val="21"/>
        </w:rPr>
        <w:t>押印</w:t>
      </w:r>
      <w:r w:rsidRPr="00290A8A">
        <w:rPr>
          <w:rFonts w:ascii="ＭＳ 明朝" w:hAnsi="ＭＳ 明朝" w:hint="eastAsia"/>
          <w:szCs w:val="21"/>
        </w:rPr>
        <w:t>の上、各１通を所持するものとする。</w:t>
      </w:r>
    </w:p>
    <w:p w14:paraId="7377B404" w14:textId="77777777" w:rsidR="00304052" w:rsidRPr="00290A8A" w:rsidRDefault="00304052" w:rsidP="0085682F">
      <w:pPr>
        <w:ind w:firstLine="220"/>
        <w:rPr>
          <w:rFonts w:ascii="ＭＳ 明朝" w:hAnsi="ＭＳ 明朝"/>
          <w:szCs w:val="21"/>
        </w:rPr>
      </w:pPr>
    </w:p>
    <w:p w14:paraId="5241E767" w14:textId="77777777" w:rsidR="00304052" w:rsidRPr="00290A8A" w:rsidRDefault="00304052" w:rsidP="0085682F">
      <w:pPr>
        <w:ind w:firstLineChars="100" w:firstLine="210"/>
        <w:rPr>
          <w:rFonts w:ascii="ＭＳ 明朝" w:hAnsi="ＭＳ 明朝"/>
          <w:szCs w:val="21"/>
        </w:rPr>
      </w:pPr>
      <w:r w:rsidRPr="00290A8A">
        <w:rPr>
          <w:rFonts w:ascii="ＭＳ 明朝" w:hAnsi="ＭＳ 明朝" w:hint="eastAsia"/>
          <w:szCs w:val="21"/>
        </w:rPr>
        <w:t>西暦</w:t>
      </w:r>
      <w:r w:rsidR="00501135" w:rsidRPr="00290A8A">
        <w:rPr>
          <w:rFonts w:ascii="ＭＳ 明朝" w:hAnsi="ＭＳ 明朝" w:hint="eastAsia"/>
          <w:szCs w:val="21"/>
        </w:rPr>
        <w:t xml:space="preserve">　　　　年　　</w:t>
      </w:r>
      <w:r w:rsidRPr="00290A8A">
        <w:rPr>
          <w:rFonts w:ascii="ＭＳ 明朝" w:hAnsi="ＭＳ 明朝" w:hint="eastAsia"/>
          <w:szCs w:val="21"/>
        </w:rPr>
        <w:t>月</w:t>
      </w:r>
      <w:r w:rsidR="00501135" w:rsidRPr="00290A8A">
        <w:rPr>
          <w:rFonts w:ascii="ＭＳ 明朝" w:hAnsi="ＭＳ 明朝" w:hint="eastAsia"/>
          <w:szCs w:val="21"/>
        </w:rPr>
        <w:t xml:space="preserve">　　</w:t>
      </w:r>
      <w:r w:rsidRPr="00290A8A">
        <w:rPr>
          <w:rFonts w:ascii="ＭＳ 明朝" w:hAnsi="ＭＳ 明朝" w:hint="eastAsia"/>
          <w:szCs w:val="21"/>
        </w:rPr>
        <w:t>日</w:t>
      </w:r>
    </w:p>
    <w:p w14:paraId="45572E43" w14:textId="77777777" w:rsidR="00304052" w:rsidRPr="00290A8A" w:rsidRDefault="00304052" w:rsidP="0085682F">
      <w:pPr>
        <w:rPr>
          <w:rFonts w:ascii="ＭＳ 明朝" w:hAnsi="ＭＳ 明朝"/>
          <w:szCs w:val="21"/>
        </w:rPr>
      </w:pPr>
    </w:p>
    <w:p w14:paraId="3C96A3FF" w14:textId="77777777" w:rsidR="001341D6" w:rsidRPr="00290A8A" w:rsidRDefault="001341D6" w:rsidP="0085682F">
      <w:pPr>
        <w:rPr>
          <w:rFonts w:ascii="ＭＳ 明朝" w:hAnsi="ＭＳ 明朝"/>
          <w:szCs w:val="21"/>
        </w:rPr>
      </w:pPr>
    </w:p>
    <w:p w14:paraId="7A1E3770" w14:textId="4AA0ABB3" w:rsidR="00FF06BA" w:rsidRPr="00290A8A" w:rsidRDefault="001341D6" w:rsidP="0085682F">
      <w:pPr>
        <w:ind w:firstLineChars="300" w:firstLine="630"/>
        <w:rPr>
          <w:rFonts w:ascii="ＭＳ 明朝" w:hAnsi="ＭＳ 明朝"/>
          <w:szCs w:val="21"/>
        </w:rPr>
      </w:pPr>
      <w:r w:rsidRPr="00290A8A">
        <w:rPr>
          <w:rFonts w:ascii="ＭＳ 明朝" w:hAnsi="ＭＳ 明朝" w:hint="eastAsia"/>
          <w:szCs w:val="21"/>
        </w:rPr>
        <w:t>甲　福岡県福岡市</w:t>
      </w:r>
      <w:r w:rsidR="00E61CDE" w:rsidRPr="00290A8A">
        <w:rPr>
          <w:rFonts w:ascii="ＭＳ 明朝" w:hAnsi="ＭＳ 明朝" w:hint="eastAsia"/>
          <w:szCs w:val="21"/>
        </w:rPr>
        <w:t>西区元岡７４４</w:t>
      </w:r>
    </w:p>
    <w:p w14:paraId="7441C0AA" w14:textId="77777777" w:rsidR="00FF06BA" w:rsidRPr="00290A8A" w:rsidRDefault="001341D6" w:rsidP="0085682F">
      <w:pPr>
        <w:ind w:firstLineChars="500" w:firstLine="1050"/>
        <w:rPr>
          <w:rFonts w:ascii="ＭＳ 明朝" w:hAnsi="ＭＳ 明朝"/>
          <w:szCs w:val="21"/>
        </w:rPr>
      </w:pPr>
      <w:r w:rsidRPr="00290A8A">
        <w:rPr>
          <w:rFonts w:ascii="ＭＳ 明朝" w:hAnsi="ＭＳ 明朝" w:hint="eastAsia"/>
          <w:szCs w:val="21"/>
        </w:rPr>
        <w:t>国立大学法人九州大学</w:t>
      </w:r>
    </w:p>
    <w:p w14:paraId="19893910" w14:textId="77777777" w:rsidR="00FF06BA" w:rsidRPr="00290A8A" w:rsidRDefault="001341D6" w:rsidP="0085682F">
      <w:pPr>
        <w:ind w:firstLineChars="500" w:firstLine="1050"/>
        <w:rPr>
          <w:rFonts w:ascii="ＭＳ 明朝" w:hAnsi="ＭＳ 明朝"/>
          <w:szCs w:val="21"/>
        </w:rPr>
      </w:pPr>
      <w:r w:rsidRPr="00290A8A">
        <w:rPr>
          <w:rFonts w:ascii="ＭＳ 明朝" w:hAnsi="ＭＳ 明朝" w:hint="eastAsia"/>
          <w:szCs w:val="21"/>
        </w:rPr>
        <w:t xml:space="preserve">総長　　</w:t>
      </w:r>
      <w:r w:rsidR="00417B60" w:rsidRPr="00290A8A">
        <w:rPr>
          <w:rFonts w:ascii="ＭＳ 明朝" w:hAnsi="ＭＳ 明朝" w:hint="eastAsia"/>
          <w:szCs w:val="21"/>
        </w:rPr>
        <w:t>石橋　達朗</w:t>
      </w:r>
    </w:p>
    <w:p w14:paraId="405EE5AB" w14:textId="77777777" w:rsidR="00FF06BA" w:rsidRPr="00290A8A" w:rsidRDefault="001341D6" w:rsidP="0085682F">
      <w:pPr>
        <w:ind w:firstLineChars="500" w:firstLine="1050"/>
        <w:rPr>
          <w:rFonts w:ascii="ＭＳ 明朝" w:hAnsi="ＭＳ 明朝"/>
          <w:szCs w:val="21"/>
        </w:rPr>
      </w:pPr>
      <w:r w:rsidRPr="00290A8A">
        <w:rPr>
          <w:rFonts w:ascii="ＭＳ 明朝" w:hAnsi="ＭＳ 明朝" w:hint="eastAsia"/>
          <w:szCs w:val="21"/>
        </w:rPr>
        <w:t>代理人</w:t>
      </w:r>
    </w:p>
    <w:p w14:paraId="139D9635" w14:textId="45F0D316" w:rsidR="001341D6" w:rsidRPr="00290A8A" w:rsidRDefault="001341D6" w:rsidP="0085682F">
      <w:pPr>
        <w:ind w:firstLineChars="500" w:firstLine="1050"/>
        <w:rPr>
          <w:rFonts w:ascii="ＭＳ 明朝" w:hAnsi="ＭＳ 明朝"/>
          <w:szCs w:val="21"/>
        </w:rPr>
      </w:pPr>
      <w:r w:rsidRPr="00290A8A">
        <w:rPr>
          <w:rFonts w:ascii="ＭＳ 明朝" w:hAnsi="ＭＳ 明朝" w:hint="eastAsia"/>
          <w:szCs w:val="21"/>
        </w:rPr>
        <w:t>病院長</w:t>
      </w:r>
      <w:r w:rsidR="00FF06BA" w:rsidRPr="00290A8A">
        <w:rPr>
          <w:rFonts w:ascii="ＭＳ 明朝" w:hAnsi="ＭＳ 明朝" w:hint="eastAsia"/>
          <w:szCs w:val="21"/>
        </w:rPr>
        <w:t xml:space="preserve">　　　</w:t>
      </w:r>
      <w:r w:rsidR="00E0326F">
        <w:rPr>
          <w:rFonts w:ascii="ＭＳ 明朝" w:hAnsi="ＭＳ 明朝" w:hint="eastAsia"/>
          <w:szCs w:val="21"/>
        </w:rPr>
        <w:t>中　島　 康　晴</w:t>
      </w:r>
    </w:p>
    <w:p w14:paraId="1F9834DD" w14:textId="77777777" w:rsidR="001341D6" w:rsidRPr="00290A8A" w:rsidRDefault="001341D6" w:rsidP="0085682F">
      <w:pPr>
        <w:rPr>
          <w:rFonts w:ascii="ＭＳ 明朝" w:hAnsi="ＭＳ 明朝"/>
          <w:szCs w:val="21"/>
        </w:rPr>
      </w:pPr>
    </w:p>
    <w:p w14:paraId="2D30D24F" w14:textId="77777777" w:rsidR="001341D6" w:rsidRPr="00290A8A" w:rsidRDefault="001341D6" w:rsidP="0085682F">
      <w:pPr>
        <w:rPr>
          <w:rFonts w:ascii="ＭＳ 明朝" w:hAnsi="ＭＳ 明朝"/>
          <w:szCs w:val="21"/>
        </w:rPr>
      </w:pPr>
    </w:p>
    <w:bookmarkEnd w:id="0"/>
    <w:p w14:paraId="4500FA3D" w14:textId="77777777" w:rsidR="00FF06BA" w:rsidRPr="00290A8A" w:rsidRDefault="00846800" w:rsidP="0085682F">
      <w:pPr>
        <w:ind w:firstLineChars="300" w:firstLine="630"/>
        <w:rPr>
          <w:rFonts w:ascii="ＭＳ 明朝" w:hAnsi="ＭＳ 明朝"/>
          <w:color w:val="00B0F0"/>
          <w:szCs w:val="21"/>
        </w:rPr>
      </w:pPr>
      <w:r w:rsidRPr="00290A8A">
        <w:rPr>
          <w:rFonts w:ascii="ＭＳ 明朝" w:hAnsi="ＭＳ 明朝" w:hint="eastAsia"/>
          <w:szCs w:val="21"/>
        </w:rPr>
        <w:t xml:space="preserve">乙　</w:t>
      </w:r>
      <w:r w:rsidRPr="00290A8A">
        <w:rPr>
          <w:rFonts w:ascii="ＭＳ 明朝" w:hAnsi="ＭＳ 明朝" w:hint="eastAsia"/>
          <w:color w:val="00B0F0"/>
          <w:szCs w:val="21"/>
        </w:rPr>
        <w:t>東京都○○区○○○</w:t>
      </w:r>
    </w:p>
    <w:p w14:paraId="518CD252" w14:textId="77777777" w:rsidR="00FF06BA" w:rsidRPr="00290A8A" w:rsidRDefault="00846800" w:rsidP="0085682F">
      <w:pPr>
        <w:ind w:firstLineChars="500" w:firstLine="1050"/>
        <w:rPr>
          <w:rFonts w:ascii="ＭＳ 明朝" w:hAnsi="ＭＳ 明朝"/>
          <w:color w:val="00B0F0"/>
          <w:szCs w:val="21"/>
        </w:rPr>
      </w:pPr>
      <w:r w:rsidRPr="00290A8A">
        <w:rPr>
          <w:rFonts w:ascii="ＭＳ 明朝" w:hAnsi="ＭＳ 明朝" w:hint="eastAsia"/>
          <w:color w:val="00B0F0"/>
          <w:szCs w:val="21"/>
        </w:rPr>
        <w:t>○○株式会社</w:t>
      </w:r>
    </w:p>
    <w:p w14:paraId="226D7DAA" w14:textId="77777777" w:rsidR="00846800" w:rsidRPr="000C747B" w:rsidRDefault="00846800" w:rsidP="0085682F">
      <w:pPr>
        <w:ind w:firstLineChars="500" w:firstLine="1050"/>
        <w:rPr>
          <w:rFonts w:ascii="ＭＳ 明朝" w:hAnsi="ＭＳ 明朝"/>
          <w:color w:val="00B0F0"/>
          <w:szCs w:val="21"/>
        </w:rPr>
      </w:pPr>
      <w:r w:rsidRPr="00290A8A">
        <w:rPr>
          <w:rFonts w:ascii="ＭＳ 明朝" w:hAnsi="ＭＳ 明朝" w:hint="eastAsia"/>
          <w:color w:val="00B0F0"/>
          <w:szCs w:val="21"/>
        </w:rPr>
        <w:t>代表取締役社長　　　○　○　 ○　○</w:t>
      </w:r>
    </w:p>
    <w:p w14:paraId="5D7AAF7C" w14:textId="77777777" w:rsidR="001341D6" w:rsidRPr="00846800" w:rsidRDefault="001341D6" w:rsidP="00846800">
      <w:pPr>
        <w:ind w:firstLine="660"/>
        <w:rPr>
          <w:rFonts w:ascii="ＭＳ 明朝" w:hAnsi="ＭＳ 明朝"/>
          <w:szCs w:val="21"/>
        </w:rPr>
      </w:pPr>
    </w:p>
    <w:sectPr w:rsidR="001341D6" w:rsidRPr="00846800">
      <w:headerReference w:type="default" r:id="rId7"/>
      <w:pgSz w:w="11906" w:h="16838"/>
      <w:pgMar w:top="1276" w:right="1701" w:bottom="851" w:left="1701" w:header="567" w:footer="31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32E06" w14:textId="77777777" w:rsidR="00977AB8" w:rsidRDefault="00977AB8">
      <w:r>
        <w:separator/>
      </w:r>
    </w:p>
  </w:endnote>
  <w:endnote w:type="continuationSeparator" w:id="0">
    <w:p w14:paraId="62FDBE6A" w14:textId="77777777" w:rsidR="00977AB8" w:rsidRDefault="0097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B01E3" w14:textId="77777777" w:rsidR="00977AB8" w:rsidRDefault="00977AB8">
      <w:r>
        <w:separator/>
      </w:r>
    </w:p>
  </w:footnote>
  <w:footnote w:type="continuationSeparator" w:id="0">
    <w:p w14:paraId="69DA9F1A" w14:textId="77777777" w:rsidR="00977AB8" w:rsidRDefault="0097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78A0" w14:textId="77777777" w:rsidR="00304052" w:rsidRPr="002E30A1" w:rsidRDefault="006A7F57">
    <w:pPr>
      <w:pStyle w:val="a4"/>
      <w:jc w:val="left"/>
      <w:rPr>
        <w:rFonts w:ascii="ＭＳ ゴシック" w:eastAsia="ＭＳ ゴシック" w:hAnsi="ＭＳ ゴシック"/>
        <w:sz w:val="18"/>
      </w:rPr>
    </w:pPr>
    <w:r w:rsidRPr="002E30A1">
      <w:rPr>
        <w:rFonts w:ascii="ＭＳ ゴシック" w:eastAsia="ＭＳ ゴシック" w:hAnsi="ＭＳ ゴシック" w:hint="eastAsia"/>
        <w:sz w:val="18"/>
      </w:rPr>
      <w:t>九大</w:t>
    </w:r>
    <w:r w:rsidR="002E30A1">
      <w:rPr>
        <w:rFonts w:ascii="ＭＳ ゴシック" w:eastAsia="ＭＳ ゴシック" w:hAnsi="ＭＳ ゴシック" w:hint="eastAsia"/>
        <w:sz w:val="18"/>
      </w:rPr>
      <w:t>書</w:t>
    </w:r>
    <w:r w:rsidR="00304052" w:rsidRPr="002E30A1">
      <w:rPr>
        <w:rFonts w:ascii="ＭＳ ゴシック" w:eastAsia="ＭＳ ゴシック" w:hAnsi="ＭＳ ゴシック" w:hint="eastAsia"/>
        <w:sz w:val="18"/>
      </w:rPr>
      <w:t>式契</w:t>
    </w:r>
    <w:r w:rsidR="00D209EF">
      <w:rPr>
        <w:rFonts w:ascii="ＭＳ ゴシック" w:eastAsia="ＭＳ ゴシック" w:hAnsi="ＭＳ ゴシック" w:hint="eastAsia"/>
        <w:sz w:val="18"/>
      </w:rPr>
      <w:t>-A</w:t>
    </w:r>
  </w:p>
  <w:p w14:paraId="374236C4" w14:textId="6D67E6EC" w:rsidR="00304052" w:rsidRDefault="00E61CDE" w:rsidP="009246EF">
    <w:pPr>
      <w:pStyle w:val="a4"/>
      <w:wordWrap w:val="0"/>
      <w:jc w:val="right"/>
    </w:pPr>
    <w:r>
      <w:rPr>
        <w:rFonts w:hint="eastAsia"/>
      </w:rPr>
      <w:t>202</w:t>
    </w:r>
    <w:r w:rsidR="00E0326F">
      <w:rPr>
        <w:rFonts w:hint="eastAsia"/>
      </w:rPr>
      <w:t>6</w:t>
    </w:r>
    <w:r w:rsidR="007878A7">
      <w:rPr>
        <w:rFonts w:hint="eastAsia"/>
      </w:rPr>
      <w:t>○</w:t>
    </w:r>
    <w:r w:rsidR="00E0326F">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824"/>
    <w:multiLevelType w:val="hybridMultilevel"/>
    <w:tmpl w:val="E376B8C0"/>
    <w:lvl w:ilvl="0" w:tplc="2CD45060">
      <w:start w:val="2"/>
      <w:numFmt w:val="decimalFullWidth"/>
      <w:lvlText w:val="%1．"/>
      <w:lvlJc w:val="left"/>
      <w:pPr>
        <w:tabs>
          <w:tab w:val="num" w:pos="660"/>
        </w:tabs>
        <w:ind w:left="660" w:hanging="660"/>
      </w:pPr>
      <w:rPr>
        <w:rFonts w:hint="eastAsia"/>
      </w:rPr>
    </w:lvl>
    <w:lvl w:ilvl="1" w:tplc="FE34C956" w:tentative="1">
      <w:start w:val="1"/>
      <w:numFmt w:val="aiueoFullWidth"/>
      <w:lvlText w:val="(%2)"/>
      <w:lvlJc w:val="left"/>
      <w:pPr>
        <w:tabs>
          <w:tab w:val="num" w:pos="840"/>
        </w:tabs>
        <w:ind w:left="840" w:hanging="420"/>
      </w:pPr>
    </w:lvl>
    <w:lvl w:ilvl="2" w:tplc="65223A20" w:tentative="1">
      <w:start w:val="1"/>
      <w:numFmt w:val="decimalEnclosedCircle"/>
      <w:lvlText w:val="%3"/>
      <w:lvlJc w:val="left"/>
      <w:pPr>
        <w:tabs>
          <w:tab w:val="num" w:pos="1260"/>
        </w:tabs>
        <w:ind w:left="1260" w:hanging="420"/>
      </w:pPr>
    </w:lvl>
    <w:lvl w:ilvl="3" w:tplc="510ED998" w:tentative="1">
      <w:start w:val="1"/>
      <w:numFmt w:val="decimal"/>
      <w:lvlText w:val="%4."/>
      <w:lvlJc w:val="left"/>
      <w:pPr>
        <w:tabs>
          <w:tab w:val="num" w:pos="1680"/>
        </w:tabs>
        <w:ind w:left="1680" w:hanging="420"/>
      </w:pPr>
    </w:lvl>
    <w:lvl w:ilvl="4" w:tplc="3CCE1656" w:tentative="1">
      <w:start w:val="1"/>
      <w:numFmt w:val="aiueoFullWidth"/>
      <w:lvlText w:val="(%5)"/>
      <w:lvlJc w:val="left"/>
      <w:pPr>
        <w:tabs>
          <w:tab w:val="num" w:pos="2100"/>
        </w:tabs>
        <w:ind w:left="2100" w:hanging="420"/>
      </w:pPr>
    </w:lvl>
    <w:lvl w:ilvl="5" w:tplc="31DE74DE" w:tentative="1">
      <w:start w:val="1"/>
      <w:numFmt w:val="decimalEnclosedCircle"/>
      <w:lvlText w:val="%6"/>
      <w:lvlJc w:val="left"/>
      <w:pPr>
        <w:tabs>
          <w:tab w:val="num" w:pos="2520"/>
        </w:tabs>
        <w:ind w:left="2520" w:hanging="420"/>
      </w:pPr>
    </w:lvl>
    <w:lvl w:ilvl="6" w:tplc="FC3E7700" w:tentative="1">
      <w:start w:val="1"/>
      <w:numFmt w:val="decimal"/>
      <w:lvlText w:val="%7."/>
      <w:lvlJc w:val="left"/>
      <w:pPr>
        <w:tabs>
          <w:tab w:val="num" w:pos="2940"/>
        </w:tabs>
        <w:ind w:left="2940" w:hanging="420"/>
      </w:pPr>
    </w:lvl>
    <w:lvl w:ilvl="7" w:tplc="D958A3DA" w:tentative="1">
      <w:start w:val="1"/>
      <w:numFmt w:val="aiueoFullWidth"/>
      <w:lvlText w:val="(%8)"/>
      <w:lvlJc w:val="left"/>
      <w:pPr>
        <w:tabs>
          <w:tab w:val="num" w:pos="3360"/>
        </w:tabs>
        <w:ind w:left="3360" w:hanging="420"/>
      </w:pPr>
    </w:lvl>
    <w:lvl w:ilvl="8" w:tplc="68DC4C6E" w:tentative="1">
      <w:start w:val="1"/>
      <w:numFmt w:val="decimalEnclosedCircle"/>
      <w:lvlText w:val="%9"/>
      <w:lvlJc w:val="left"/>
      <w:pPr>
        <w:tabs>
          <w:tab w:val="num" w:pos="3780"/>
        </w:tabs>
        <w:ind w:left="3780" w:hanging="420"/>
      </w:pPr>
    </w:lvl>
  </w:abstractNum>
  <w:abstractNum w:abstractNumId="1" w15:restartNumberingAfterBreak="0">
    <w:nsid w:val="006E29A3"/>
    <w:multiLevelType w:val="hybridMultilevel"/>
    <w:tmpl w:val="070252C2"/>
    <w:lvl w:ilvl="0" w:tplc="C0D8C842">
      <w:start w:val="1"/>
      <w:numFmt w:val="decimal"/>
      <w:lvlText w:val="(%1)"/>
      <w:lvlJc w:val="left"/>
      <w:pPr>
        <w:ind w:left="1080" w:hanging="435"/>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 w15:restartNumberingAfterBreak="0">
    <w:nsid w:val="00E177D6"/>
    <w:multiLevelType w:val="hybridMultilevel"/>
    <w:tmpl w:val="483ED3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5378A3"/>
    <w:multiLevelType w:val="hybridMultilevel"/>
    <w:tmpl w:val="3586CFD6"/>
    <w:lvl w:ilvl="0" w:tplc="B4BC0B60">
      <w:start w:val="1"/>
      <w:numFmt w:val="decimalFullWidth"/>
      <w:lvlText w:val="第%1条"/>
      <w:lvlJc w:val="left"/>
      <w:pPr>
        <w:tabs>
          <w:tab w:val="num" w:pos="885"/>
        </w:tabs>
        <w:ind w:left="885" w:hanging="885"/>
      </w:pPr>
      <w:rPr>
        <w:rFonts w:hint="eastAsia"/>
        <w:lang w:val="en-US"/>
      </w:rPr>
    </w:lvl>
    <w:lvl w:ilvl="1" w:tplc="A6FE0E26">
      <w:start w:val="1"/>
      <w:numFmt w:val="decimalFullWidth"/>
      <w:lvlText w:val="%2．"/>
      <w:lvlJc w:val="left"/>
      <w:pPr>
        <w:tabs>
          <w:tab w:val="num" w:pos="870"/>
        </w:tabs>
        <w:ind w:left="870" w:hanging="450"/>
      </w:pPr>
      <w:rPr>
        <w:rFonts w:hint="eastAsia"/>
      </w:rPr>
    </w:lvl>
    <w:lvl w:ilvl="2" w:tplc="383E2BFA" w:tentative="1">
      <w:start w:val="1"/>
      <w:numFmt w:val="decimalEnclosedCircle"/>
      <w:lvlText w:val="%3"/>
      <w:lvlJc w:val="left"/>
      <w:pPr>
        <w:tabs>
          <w:tab w:val="num" w:pos="1260"/>
        </w:tabs>
        <w:ind w:left="1260" w:hanging="420"/>
      </w:pPr>
    </w:lvl>
    <w:lvl w:ilvl="3" w:tplc="83FAAA2A" w:tentative="1">
      <w:start w:val="1"/>
      <w:numFmt w:val="decimal"/>
      <w:lvlText w:val="%4."/>
      <w:lvlJc w:val="left"/>
      <w:pPr>
        <w:tabs>
          <w:tab w:val="num" w:pos="1680"/>
        </w:tabs>
        <w:ind w:left="1680" w:hanging="420"/>
      </w:pPr>
    </w:lvl>
    <w:lvl w:ilvl="4" w:tplc="93A236E8" w:tentative="1">
      <w:start w:val="1"/>
      <w:numFmt w:val="aiueoFullWidth"/>
      <w:lvlText w:val="(%5)"/>
      <w:lvlJc w:val="left"/>
      <w:pPr>
        <w:tabs>
          <w:tab w:val="num" w:pos="2100"/>
        </w:tabs>
        <w:ind w:left="2100" w:hanging="420"/>
      </w:pPr>
    </w:lvl>
    <w:lvl w:ilvl="5" w:tplc="C9DA3386" w:tentative="1">
      <w:start w:val="1"/>
      <w:numFmt w:val="decimalEnclosedCircle"/>
      <w:lvlText w:val="%6"/>
      <w:lvlJc w:val="left"/>
      <w:pPr>
        <w:tabs>
          <w:tab w:val="num" w:pos="2520"/>
        </w:tabs>
        <w:ind w:left="2520" w:hanging="420"/>
      </w:pPr>
    </w:lvl>
    <w:lvl w:ilvl="6" w:tplc="27F2F84E" w:tentative="1">
      <w:start w:val="1"/>
      <w:numFmt w:val="decimal"/>
      <w:lvlText w:val="%7."/>
      <w:lvlJc w:val="left"/>
      <w:pPr>
        <w:tabs>
          <w:tab w:val="num" w:pos="2940"/>
        </w:tabs>
        <w:ind w:left="2940" w:hanging="420"/>
      </w:pPr>
    </w:lvl>
    <w:lvl w:ilvl="7" w:tplc="83ACFF54" w:tentative="1">
      <w:start w:val="1"/>
      <w:numFmt w:val="aiueoFullWidth"/>
      <w:lvlText w:val="(%8)"/>
      <w:lvlJc w:val="left"/>
      <w:pPr>
        <w:tabs>
          <w:tab w:val="num" w:pos="3360"/>
        </w:tabs>
        <w:ind w:left="3360" w:hanging="420"/>
      </w:pPr>
    </w:lvl>
    <w:lvl w:ilvl="8" w:tplc="FADEC208" w:tentative="1">
      <w:start w:val="1"/>
      <w:numFmt w:val="decimalEnclosedCircle"/>
      <w:lvlText w:val="%9"/>
      <w:lvlJc w:val="left"/>
      <w:pPr>
        <w:tabs>
          <w:tab w:val="num" w:pos="3780"/>
        </w:tabs>
        <w:ind w:left="3780" w:hanging="420"/>
      </w:pPr>
    </w:lvl>
  </w:abstractNum>
  <w:abstractNum w:abstractNumId="4" w15:restartNumberingAfterBreak="0">
    <w:nsid w:val="0D7B4A8A"/>
    <w:multiLevelType w:val="hybridMultilevel"/>
    <w:tmpl w:val="DF16E9EA"/>
    <w:lvl w:ilvl="0" w:tplc="083074A2">
      <w:start w:val="1"/>
      <w:numFmt w:val="decimalEnclosedCircle"/>
      <w:lvlText w:val="%1"/>
      <w:lvlJc w:val="left"/>
      <w:pPr>
        <w:ind w:left="1438" w:hanging="360"/>
      </w:pPr>
      <w:rPr>
        <w:rFonts w:hint="default"/>
      </w:rPr>
    </w:lvl>
    <w:lvl w:ilvl="1" w:tplc="04090017" w:tentative="1">
      <w:start w:val="1"/>
      <w:numFmt w:val="aiueoFullWidth"/>
      <w:lvlText w:val="(%2)"/>
      <w:lvlJc w:val="left"/>
      <w:pPr>
        <w:ind w:left="1918" w:hanging="420"/>
      </w:pPr>
    </w:lvl>
    <w:lvl w:ilvl="2" w:tplc="04090011" w:tentative="1">
      <w:start w:val="1"/>
      <w:numFmt w:val="decimalEnclosedCircle"/>
      <w:lvlText w:val="%3"/>
      <w:lvlJc w:val="left"/>
      <w:pPr>
        <w:ind w:left="2338" w:hanging="420"/>
      </w:pPr>
    </w:lvl>
    <w:lvl w:ilvl="3" w:tplc="0409000F" w:tentative="1">
      <w:start w:val="1"/>
      <w:numFmt w:val="decimal"/>
      <w:lvlText w:val="%4."/>
      <w:lvlJc w:val="left"/>
      <w:pPr>
        <w:ind w:left="2758" w:hanging="420"/>
      </w:pPr>
    </w:lvl>
    <w:lvl w:ilvl="4" w:tplc="04090017" w:tentative="1">
      <w:start w:val="1"/>
      <w:numFmt w:val="aiueoFullWidth"/>
      <w:lvlText w:val="(%5)"/>
      <w:lvlJc w:val="left"/>
      <w:pPr>
        <w:ind w:left="3178" w:hanging="420"/>
      </w:pPr>
    </w:lvl>
    <w:lvl w:ilvl="5" w:tplc="04090011" w:tentative="1">
      <w:start w:val="1"/>
      <w:numFmt w:val="decimalEnclosedCircle"/>
      <w:lvlText w:val="%6"/>
      <w:lvlJc w:val="left"/>
      <w:pPr>
        <w:ind w:left="3598" w:hanging="420"/>
      </w:pPr>
    </w:lvl>
    <w:lvl w:ilvl="6" w:tplc="0409000F" w:tentative="1">
      <w:start w:val="1"/>
      <w:numFmt w:val="decimal"/>
      <w:lvlText w:val="%7."/>
      <w:lvlJc w:val="left"/>
      <w:pPr>
        <w:ind w:left="4018" w:hanging="420"/>
      </w:pPr>
    </w:lvl>
    <w:lvl w:ilvl="7" w:tplc="04090017" w:tentative="1">
      <w:start w:val="1"/>
      <w:numFmt w:val="aiueoFullWidth"/>
      <w:lvlText w:val="(%8)"/>
      <w:lvlJc w:val="left"/>
      <w:pPr>
        <w:ind w:left="4438" w:hanging="420"/>
      </w:pPr>
    </w:lvl>
    <w:lvl w:ilvl="8" w:tplc="04090011" w:tentative="1">
      <w:start w:val="1"/>
      <w:numFmt w:val="decimalEnclosedCircle"/>
      <w:lvlText w:val="%9"/>
      <w:lvlJc w:val="left"/>
      <w:pPr>
        <w:ind w:left="4858" w:hanging="420"/>
      </w:pPr>
    </w:lvl>
  </w:abstractNum>
  <w:abstractNum w:abstractNumId="5" w15:restartNumberingAfterBreak="0">
    <w:nsid w:val="104E36D4"/>
    <w:multiLevelType w:val="hybridMultilevel"/>
    <w:tmpl w:val="AEE04622"/>
    <w:lvl w:ilvl="0" w:tplc="C2A496A4">
      <w:start w:val="2"/>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28F74698"/>
    <w:multiLevelType w:val="hybridMultilevel"/>
    <w:tmpl w:val="DDF0CC56"/>
    <w:lvl w:ilvl="0" w:tplc="C80605EC">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ABB7F5E"/>
    <w:multiLevelType w:val="hybridMultilevel"/>
    <w:tmpl w:val="0784D130"/>
    <w:lvl w:ilvl="0" w:tplc="C0D8C84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B77658"/>
    <w:multiLevelType w:val="hybridMultilevel"/>
    <w:tmpl w:val="DC369838"/>
    <w:lvl w:ilvl="0" w:tplc="B2644308">
      <w:start w:val="2"/>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9" w15:restartNumberingAfterBreak="0">
    <w:nsid w:val="37950DE8"/>
    <w:multiLevelType w:val="hybridMultilevel"/>
    <w:tmpl w:val="1128995A"/>
    <w:lvl w:ilvl="0" w:tplc="C3BA6BC0">
      <w:start w:val="1"/>
      <w:numFmt w:val="decimalEnclosedCircle"/>
      <w:lvlText w:val="%1"/>
      <w:lvlJc w:val="left"/>
      <w:pPr>
        <w:ind w:left="1438" w:hanging="360"/>
      </w:pPr>
      <w:rPr>
        <w:rFonts w:hint="default"/>
      </w:rPr>
    </w:lvl>
    <w:lvl w:ilvl="1" w:tplc="04090017" w:tentative="1">
      <w:start w:val="1"/>
      <w:numFmt w:val="aiueoFullWidth"/>
      <w:lvlText w:val="(%2)"/>
      <w:lvlJc w:val="left"/>
      <w:pPr>
        <w:ind w:left="1918" w:hanging="420"/>
      </w:pPr>
    </w:lvl>
    <w:lvl w:ilvl="2" w:tplc="04090011" w:tentative="1">
      <w:start w:val="1"/>
      <w:numFmt w:val="decimalEnclosedCircle"/>
      <w:lvlText w:val="%3"/>
      <w:lvlJc w:val="left"/>
      <w:pPr>
        <w:ind w:left="2338" w:hanging="420"/>
      </w:pPr>
    </w:lvl>
    <w:lvl w:ilvl="3" w:tplc="0409000F" w:tentative="1">
      <w:start w:val="1"/>
      <w:numFmt w:val="decimal"/>
      <w:lvlText w:val="%4."/>
      <w:lvlJc w:val="left"/>
      <w:pPr>
        <w:ind w:left="2758" w:hanging="420"/>
      </w:pPr>
    </w:lvl>
    <w:lvl w:ilvl="4" w:tplc="04090017" w:tentative="1">
      <w:start w:val="1"/>
      <w:numFmt w:val="aiueoFullWidth"/>
      <w:lvlText w:val="(%5)"/>
      <w:lvlJc w:val="left"/>
      <w:pPr>
        <w:ind w:left="3178" w:hanging="420"/>
      </w:pPr>
    </w:lvl>
    <w:lvl w:ilvl="5" w:tplc="04090011" w:tentative="1">
      <w:start w:val="1"/>
      <w:numFmt w:val="decimalEnclosedCircle"/>
      <w:lvlText w:val="%6"/>
      <w:lvlJc w:val="left"/>
      <w:pPr>
        <w:ind w:left="3598" w:hanging="420"/>
      </w:pPr>
    </w:lvl>
    <w:lvl w:ilvl="6" w:tplc="0409000F" w:tentative="1">
      <w:start w:val="1"/>
      <w:numFmt w:val="decimal"/>
      <w:lvlText w:val="%7."/>
      <w:lvlJc w:val="left"/>
      <w:pPr>
        <w:ind w:left="4018" w:hanging="420"/>
      </w:pPr>
    </w:lvl>
    <w:lvl w:ilvl="7" w:tplc="04090017" w:tentative="1">
      <w:start w:val="1"/>
      <w:numFmt w:val="aiueoFullWidth"/>
      <w:lvlText w:val="(%8)"/>
      <w:lvlJc w:val="left"/>
      <w:pPr>
        <w:ind w:left="4438" w:hanging="420"/>
      </w:pPr>
    </w:lvl>
    <w:lvl w:ilvl="8" w:tplc="04090011" w:tentative="1">
      <w:start w:val="1"/>
      <w:numFmt w:val="decimalEnclosedCircle"/>
      <w:lvlText w:val="%9"/>
      <w:lvlJc w:val="left"/>
      <w:pPr>
        <w:ind w:left="4858" w:hanging="420"/>
      </w:pPr>
    </w:lvl>
  </w:abstractNum>
  <w:abstractNum w:abstractNumId="10" w15:restartNumberingAfterBreak="0">
    <w:nsid w:val="38652883"/>
    <w:multiLevelType w:val="hybridMultilevel"/>
    <w:tmpl w:val="72C8EF92"/>
    <w:lvl w:ilvl="0" w:tplc="9806BFB8">
      <w:start w:val="2"/>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1" w15:restartNumberingAfterBreak="0">
    <w:nsid w:val="39564622"/>
    <w:multiLevelType w:val="hybridMultilevel"/>
    <w:tmpl w:val="A9F6CDBE"/>
    <w:lvl w:ilvl="0" w:tplc="10025CC0">
      <w:start w:val="2"/>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2" w15:restartNumberingAfterBreak="0">
    <w:nsid w:val="4F9E1B19"/>
    <w:multiLevelType w:val="hybridMultilevel"/>
    <w:tmpl w:val="2AC2A170"/>
    <w:lvl w:ilvl="0" w:tplc="022C8AC2">
      <w:start w:val="4"/>
      <w:numFmt w:val="decimalFullWidth"/>
      <w:lvlText w:val="第%1条"/>
      <w:lvlJc w:val="left"/>
      <w:pPr>
        <w:tabs>
          <w:tab w:val="num" w:pos="720"/>
        </w:tabs>
        <w:ind w:left="720" w:hanging="720"/>
      </w:pPr>
      <w:rPr>
        <w:rFonts w:hint="eastAsia"/>
      </w:rPr>
    </w:lvl>
    <w:lvl w:ilvl="1" w:tplc="C7081356" w:tentative="1">
      <w:start w:val="1"/>
      <w:numFmt w:val="aiueoFullWidth"/>
      <w:lvlText w:val="(%2)"/>
      <w:lvlJc w:val="left"/>
      <w:pPr>
        <w:tabs>
          <w:tab w:val="num" w:pos="840"/>
        </w:tabs>
        <w:ind w:left="840" w:hanging="420"/>
      </w:pPr>
    </w:lvl>
    <w:lvl w:ilvl="2" w:tplc="36C8ECD8" w:tentative="1">
      <w:start w:val="1"/>
      <w:numFmt w:val="decimalEnclosedCircle"/>
      <w:lvlText w:val="%3"/>
      <w:lvlJc w:val="left"/>
      <w:pPr>
        <w:tabs>
          <w:tab w:val="num" w:pos="1260"/>
        </w:tabs>
        <w:ind w:left="1260" w:hanging="420"/>
      </w:pPr>
    </w:lvl>
    <w:lvl w:ilvl="3" w:tplc="E2C2B216" w:tentative="1">
      <w:start w:val="1"/>
      <w:numFmt w:val="decimal"/>
      <w:lvlText w:val="%4."/>
      <w:lvlJc w:val="left"/>
      <w:pPr>
        <w:tabs>
          <w:tab w:val="num" w:pos="1680"/>
        </w:tabs>
        <w:ind w:left="1680" w:hanging="420"/>
      </w:pPr>
    </w:lvl>
    <w:lvl w:ilvl="4" w:tplc="9F2C0988" w:tentative="1">
      <w:start w:val="1"/>
      <w:numFmt w:val="aiueoFullWidth"/>
      <w:lvlText w:val="(%5)"/>
      <w:lvlJc w:val="left"/>
      <w:pPr>
        <w:tabs>
          <w:tab w:val="num" w:pos="2100"/>
        </w:tabs>
        <w:ind w:left="2100" w:hanging="420"/>
      </w:pPr>
    </w:lvl>
    <w:lvl w:ilvl="5" w:tplc="0248CB00" w:tentative="1">
      <w:start w:val="1"/>
      <w:numFmt w:val="decimalEnclosedCircle"/>
      <w:lvlText w:val="%6"/>
      <w:lvlJc w:val="left"/>
      <w:pPr>
        <w:tabs>
          <w:tab w:val="num" w:pos="2520"/>
        </w:tabs>
        <w:ind w:left="2520" w:hanging="420"/>
      </w:pPr>
    </w:lvl>
    <w:lvl w:ilvl="6" w:tplc="58BEC8C0" w:tentative="1">
      <w:start w:val="1"/>
      <w:numFmt w:val="decimal"/>
      <w:lvlText w:val="%7."/>
      <w:lvlJc w:val="left"/>
      <w:pPr>
        <w:tabs>
          <w:tab w:val="num" w:pos="2940"/>
        </w:tabs>
        <w:ind w:left="2940" w:hanging="420"/>
      </w:pPr>
    </w:lvl>
    <w:lvl w:ilvl="7" w:tplc="1B4A54EC" w:tentative="1">
      <w:start w:val="1"/>
      <w:numFmt w:val="aiueoFullWidth"/>
      <w:lvlText w:val="(%8)"/>
      <w:lvlJc w:val="left"/>
      <w:pPr>
        <w:tabs>
          <w:tab w:val="num" w:pos="3360"/>
        </w:tabs>
        <w:ind w:left="3360" w:hanging="420"/>
      </w:pPr>
    </w:lvl>
    <w:lvl w:ilvl="8" w:tplc="39A28266" w:tentative="1">
      <w:start w:val="1"/>
      <w:numFmt w:val="decimalEnclosedCircle"/>
      <w:lvlText w:val="%9"/>
      <w:lvlJc w:val="left"/>
      <w:pPr>
        <w:tabs>
          <w:tab w:val="num" w:pos="3780"/>
        </w:tabs>
        <w:ind w:left="3780" w:hanging="420"/>
      </w:pPr>
    </w:lvl>
  </w:abstractNum>
  <w:abstractNum w:abstractNumId="13" w15:restartNumberingAfterBreak="0">
    <w:nsid w:val="50DE15E5"/>
    <w:multiLevelType w:val="hybridMultilevel"/>
    <w:tmpl w:val="F480791C"/>
    <w:lvl w:ilvl="0" w:tplc="D75A56A8">
      <w:start w:val="1"/>
      <w:numFmt w:val="decimalFullWidth"/>
      <w:lvlText w:val="%1）"/>
      <w:lvlJc w:val="left"/>
      <w:pPr>
        <w:ind w:left="1474" w:hanging="405"/>
      </w:pPr>
      <w:rPr>
        <w:rFonts w:hint="default"/>
      </w:rPr>
    </w:lvl>
    <w:lvl w:ilvl="1" w:tplc="04090017" w:tentative="1">
      <w:start w:val="1"/>
      <w:numFmt w:val="aiueoFullWidth"/>
      <w:lvlText w:val="(%2)"/>
      <w:lvlJc w:val="left"/>
      <w:pPr>
        <w:ind w:left="1909" w:hanging="420"/>
      </w:pPr>
    </w:lvl>
    <w:lvl w:ilvl="2" w:tplc="04090011" w:tentative="1">
      <w:start w:val="1"/>
      <w:numFmt w:val="decimalEnclosedCircle"/>
      <w:lvlText w:val="%3"/>
      <w:lvlJc w:val="left"/>
      <w:pPr>
        <w:ind w:left="2329" w:hanging="420"/>
      </w:pPr>
    </w:lvl>
    <w:lvl w:ilvl="3" w:tplc="0409000F" w:tentative="1">
      <w:start w:val="1"/>
      <w:numFmt w:val="decimal"/>
      <w:lvlText w:val="%4."/>
      <w:lvlJc w:val="left"/>
      <w:pPr>
        <w:ind w:left="2749" w:hanging="420"/>
      </w:pPr>
    </w:lvl>
    <w:lvl w:ilvl="4" w:tplc="04090017" w:tentative="1">
      <w:start w:val="1"/>
      <w:numFmt w:val="aiueoFullWidth"/>
      <w:lvlText w:val="(%5)"/>
      <w:lvlJc w:val="left"/>
      <w:pPr>
        <w:ind w:left="3169" w:hanging="420"/>
      </w:pPr>
    </w:lvl>
    <w:lvl w:ilvl="5" w:tplc="04090011" w:tentative="1">
      <w:start w:val="1"/>
      <w:numFmt w:val="decimalEnclosedCircle"/>
      <w:lvlText w:val="%6"/>
      <w:lvlJc w:val="left"/>
      <w:pPr>
        <w:ind w:left="3589" w:hanging="420"/>
      </w:pPr>
    </w:lvl>
    <w:lvl w:ilvl="6" w:tplc="0409000F" w:tentative="1">
      <w:start w:val="1"/>
      <w:numFmt w:val="decimal"/>
      <w:lvlText w:val="%7."/>
      <w:lvlJc w:val="left"/>
      <w:pPr>
        <w:ind w:left="4009" w:hanging="420"/>
      </w:pPr>
    </w:lvl>
    <w:lvl w:ilvl="7" w:tplc="04090017" w:tentative="1">
      <w:start w:val="1"/>
      <w:numFmt w:val="aiueoFullWidth"/>
      <w:lvlText w:val="(%8)"/>
      <w:lvlJc w:val="left"/>
      <w:pPr>
        <w:ind w:left="4429" w:hanging="420"/>
      </w:pPr>
    </w:lvl>
    <w:lvl w:ilvl="8" w:tplc="04090011" w:tentative="1">
      <w:start w:val="1"/>
      <w:numFmt w:val="decimalEnclosedCircle"/>
      <w:lvlText w:val="%9"/>
      <w:lvlJc w:val="left"/>
      <w:pPr>
        <w:ind w:left="4849" w:hanging="420"/>
      </w:pPr>
    </w:lvl>
  </w:abstractNum>
  <w:abstractNum w:abstractNumId="14" w15:restartNumberingAfterBreak="0">
    <w:nsid w:val="5970547D"/>
    <w:multiLevelType w:val="hybridMultilevel"/>
    <w:tmpl w:val="6346F44C"/>
    <w:lvl w:ilvl="0" w:tplc="CA5815BE">
      <w:start w:val="1"/>
      <w:numFmt w:val="decimal"/>
      <w:lvlText w:val="%1）"/>
      <w:lvlJc w:val="left"/>
      <w:pPr>
        <w:ind w:left="1429" w:hanging="360"/>
      </w:pPr>
      <w:rPr>
        <w:rFonts w:hint="default"/>
      </w:rPr>
    </w:lvl>
    <w:lvl w:ilvl="1" w:tplc="04090017" w:tentative="1">
      <w:start w:val="1"/>
      <w:numFmt w:val="aiueoFullWidth"/>
      <w:lvlText w:val="(%2)"/>
      <w:lvlJc w:val="left"/>
      <w:pPr>
        <w:ind w:left="1909" w:hanging="420"/>
      </w:pPr>
    </w:lvl>
    <w:lvl w:ilvl="2" w:tplc="04090011" w:tentative="1">
      <w:start w:val="1"/>
      <w:numFmt w:val="decimalEnclosedCircle"/>
      <w:lvlText w:val="%3"/>
      <w:lvlJc w:val="left"/>
      <w:pPr>
        <w:ind w:left="2329" w:hanging="420"/>
      </w:pPr>
    </w:lvl>
    <w:lvl w:ilvl="3" w:tplc="0409000F" w:tentative="1">
      <w:start w:val="1"/>
      <w:numFmt w:val="decimal"/>
      <w:lvlText w:val="%4."/>
      <w:lvlJc w:val="left"/>
      <w:pPr>
        <w:ind w:left="2749" w:hanging="420"/>
      </w:pPr>
    </w:lvl>
    <w:lvl w:ilvl="4" w:tplc="04090017" w:tentative="1">
      <w:start w:val="1"/>
      <w:numFmt w:val="aiueoFullWidth"/>
      <w:lvlText w:val="(%5)"/>
      <w:lvlJc w:val="left"/>
      <w:pPr>
        <w:ind w:left="3169" w:hanging="420"/>
      </w:pPr>
    </w:lvl>
    <w:lvl w:ilvl="5" w:tplc="04090011" w:tentative="1">
      <w:start w:val="1"/>
      <w:numFmt w:val="decimalEnclosedCircle"/>
      <w:lvlText w:val="%6"/>
      <w:lvlJc w:val="left"/>
      <w:pPr>
        <w:ind w:left="3589" w:hanging="420"/>
      </w:pPr>
    </w:lvl>
    <w:lvl w:ilvl="6" w:tplc="0409000F" w:tentative="1">
      <w:start w:val="1"/>
      <w:numFmt w:val="decimal"/>
      <w:lvlText w:val="%7."/>
      <w:lvlJc w:val="left"/>
      <w:pPr>
        <w:ind w:left="4009" w:hanging="420"/>
      </w:pPr>
    </w:lvl>
    <w:lvl w:ilvl="7" w:tplc="04090017" w:tentative="1">
      <w:start w:val="1"/>
      <w:numFmt w:val="aiueoFullWidth"/>
      <w:lvlText w:val="(%8)"/>
      <w:lvlJc w:val="left"/>
      <w:pPr>
        <w:ind w:left="4429" w:hanging="420"/>
      </w:pPr>
    </w:lvl>
    <w:lvl w:ilvl="8" w:tplc="04090011" w:tentative="1">
      <w:start w:val="1"/>
      <w:numFmt w:val="decimalEnclosedCircle"/>
      <w:lvlText w:val="%9"/>
      <w:lvlJc w:val="left"/>
      <w:pPr>
        <w:ind w:left="4849" w:hanging="420"/>
      </w:pPr>
    </w:lvl>
  </w:abstractNum>
  <w:abstractNum w:abstractNumId="15" w15:restartNumberingAfterBreak="0">
    <w:nsid w:val="5DC50FC1"/>
    <w:multiLevelType w:val="hybridMultilevel"/>
    <w:tmpl w:val="05421858"/>
    <w:lvl w:ilvl="0" w:tplc="47760DBA">
      <w:start w:val="1"/>
      <w:numFmt w:val="decimal"/>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num w:numId="1">
    <w:abstractNumId w:val="3"/>
  </w:num>
  <w:num w:numId="2">
    <w:abstractNumId w:val="0"/>
  </w:num>
  <w:num w:numId="3">
    <w:abstractNumId w:val="12"/>
  </w:num>
  <w:num w:numId="4">
    <w:abstractNumId w:val="7"/>
  </w:num>
  <w:num w:numId="5">
    <w:abstractNumId w:val="1"/>
  </w:num>
  <w:num w:numId="6">
    <w:abstractNumId w:val="9"/>
  </w:num>
  <w:num w:numId="7">
    <w:abstractNumId w:val="4"/>
  </w:num>
  <w:num w:numId="8">
    <w:abstractNumId w:val="11"/>
  </w:num>
  <w:num w:numId="9">
    <w:abstractNumId w:val="10"/>
  </w:num>
  <w:num w:numId="10">
    <w:abstractNumId w:val="8"/>
  </w:num>
  <w:num w:numId="11">
    <w:abstractNumId w:val="5"/>
  </w:num>
  <w:num w:numId="12">
    <w:abstractNumId w:val="2"/>
  </w:num>
  <w:num w:numId="13">
    <w:abstractNumId w:val="6"/>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052"/>
    <w:rsid w:val="0003692A"/>
    <w:rsid w:val="00107260"/>
    <w:rsid w:val="001341D6"/>
    <w:rsid w:val="001D65BC"/>
    <w:rsid w:val="001E2B36"/>
    <w:rsid w:val="00290A8A"/>
    <w:rsid w:val="002D3125"/>
    <w:rsid w:val="002D716D"/>
    <w:rsid w:val="002E30A1"/>
    <w:rsid w:val="00304052"/>
    <w:rsid w:val="003353D6"/>
    <w:rsid w:val="003979A9"/>
    <w:rsid w:val="003B07A8"/>
    <w:rsid w:val="00417B60"/>
    <w:rsid w:val="004531B7"/>
    <w:rsid w:val="00457C3E"/>
    <w:rsid w:val="0049494F"/>
    <w:rsid w:val="00501135"/>
    <w:rsid w:val="005273EB"/>
    <w:rsid w:val="00552F94"/>
    <w:rsid w:val="00572260"/>
    <w:rsid w:val="005C381B"/>
    <w:rsid w:val="005E4B26"/>
    <w:rsid w:val="005F20BE"/>
    <w:rsid w:val="005F6223"/>
    <w:rsid w:val="006734FC"/>
    <w:rsid w:val="00696E27"/>
    <w:rsid w:val="006A7F57"/>
    <w:rsid w:val="006B4F8C"/>
    <w:rsid w:val="006C5B0B"/>
    <w:rsid w:val="006D1998"/>
    <w:rsid w:val="00732C14"/>
    <w:rsid w:val="00740ACC"/>
    <w:rsid w:val="00784089"/>
    <w:rsid w:val="007878A7"/>
    <w:rsid w:val="007F7180"/>
    <w:rsid w:val="0081446A"/>
    <w:rsid w:val="00846800"/>
    <w:rsid w:val="0085682F"/>
    <w:rsid w:val="00860637"/>
    <w:rsid w:val="008965E6"/>
    <w:rsid w:val="008E63D9"/>
    <w:rsid w:val="009213B8"/>
    <w:rsid w:val="009246EF"/>
    <w:rsid w:val="00932F56"/>
    <w:rsid w:val="00956D29"/>
    <w:rsid w:val="00964578"/>
    <w:rsid w:val="00972564"/>
    <w:rsid w:val="00977AB8"/>
    <w:rsid w:val="00A3165F"/>
    <w:rsid w:val="00A6335D"/>
    <w:rsid w:val="00A811F9"/>
    <w:rsid w:val="00AC58B6"/>
    <w:rsid w:val="00B5470C"/>
    <w:rsid w:val="00B5677C"/>
    <w:rsid w:val="00BB7C0C"/>
    <w:rsid w:val="00BC3C2F"/>
    <w:rsid w:val="00BD6960"/>
    <w:rsid w:val="00BE220E"/>
    <w:rsid w:val="00C3627A"/>
    <w:rsid w:val="00C75671"/>
    <w:rsid w:val="00C9470A"/>
    <w:rsid w:val="00D209EF"/>
    <w:rsid w:val="00D52562"/>
    <w:rsid w:val="00D6410F"/>
    <w:rsid w:val="00DB34EC"/>
    <w:rsid w:val="00DD4103"/>
    <w:rsid w:val="00DF30E5"/>
    <w:rsid w:val="00E02F13"/>
    <w:rsid w:val="00E0326F"/>
    <w:rsid w:val="00E139CF"/>
    <w:rsid w:val="00E61CDE"/>
    <w:rsid w:val="00F00E47"/>
    <w:rsid w:val="00F024D7"/>
    <w:rsid w:val="00F31608"/>
    <w:rsid w:val="00F94F6D"/>
    <w:rsid w:val="00FB2081"/>
    <w:rsid w:val="00FB2A3E"/>
    <w:rsid w:val="00FF0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37499B5E"/>
  <w15:chartTrackingRefBased/>
  <w15:docId w15:val="{B84C24B1-D8F9-477C-AD8A-CAF03A0C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2"/>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3170</Words>
  <Characters>180</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託 研 究 契 約 書</vt:lpstr>
      <vt:lpstr>受 託 研 究 契 約 書</vt:lpstr>
    </vt:vector>
  </TitlesOfParts>
  <Company>Microsoft</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託 研 究 契 約 書</dc:title>
  <dc:subject/>
  <dc:creator>九大附属病院</dc:creator>
  <cp:keywords/>
  <cp:lastModifiedBy>九州大学</cp:lastModifiedBy>
  <cp:revision>2</cp:revision>
  <cp:lastPrinted>2024-03-07T04:47:00Z</cp:lastPrinted>
  <dcterms:created xsi:type="dcterms:W3CDTF">2026-04-15T02:45:00Z</dcterms:created>
  <dcterms:modified xsi:type="dcterms:W3CDTF">2026-04-15T02:45:00Z</dcterms:modified>
</cp:coreProperties>
</file>